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20" w:rsidRPr="0047374A" w:rsidRDefault="00A87E20" w:rsidP="00FE4255">
      <w:pPr>
        <w:tabs>
          <w:tab w:val="left" w:pos="851"/>
        </w:tabs>
        <w:ind w:firstLine="426"/>
        <w:contextualSpacing/>
        <w:jc w:val="center"/>
        <w:rPr>
          <w:b/>
          <w:lang w:val="x-none" w:eastAsia="x-none"/>
        </w:rPr>
      </w:pPr>
      <w:r w:rsidRPr="0047374A">
        <w:rPr>
          <w:b/>
          <w:lang w:eastAsia="x-none"/>
        </w:rPr>
        <w:t xml:space="preserve">ДОГОВОР </w:t>
      </w:r>
      <w:r w:rsidRPr="0047374A">
        <w:rPr>
          <w:b/>
          <w:lang w:val="x-none" w:eastAsia="x-none"/>
        </w:rPr>
        <w:t>№</w:t>
      </w:r>
      <w:r w:rsidRPr="0047374A">
        <w:rPr>
          <w:b/>
          <w:lang w:eastAsia="x-none"/>
        </w:rPr>
        <w:t xml:space="preserve"> </w:t>
      </w:r>
      <w:r w:rsidRPr="0047374A">
        <w:rPr>
          <w:b/>
          <w:lang w:val="x-none" w:eastAsia="x-none"/>
        </w:rPr>
        <w:t>_</w:t>
      </w:r>
      <w:r w:rsidRPr="0047374A">
        <w:rPr>
          <w:b/>
          <w:lang w:eastAsia="x-none"/>
        </w:rPr>
        <w:t>__</w:t>
      </w:r>
      <w:r w:rsidRPr="0047374A">
        <w:rPr>
          <w:b/>
          <w:lang w:val="x-none" w:eastAsia="x-none"/>
        </w:rPr>
        <w:t>_</w:t>
      </w:r>
    </w:p>
    <w:p w:rsidR="00A87E20" w:rsidRPr="0047374A" w:rsidRDefault="00A87E20" w:rsidP="00FE4255">
      <w:pPr>
        <w:tabs>
          <w:tab w:val="left" w:pos="709"/>
          <w:tab w:val="left" w:pos="851"/>
        </w:tabs>
        <w:suppressAutoHyphens/>
        <w:ind w:firstLine="426"/>
        <w:contextualSpacing/>
        <w:jc w:val="center"/>
        <w:outlineLvl w:val="0"/>
        <w:rPr>
          <w:rFonts w:eastAsia="Calibri"/>
          <w:b/>
          <w:bCs/>
          <w:color w:val="00000A"/>
        </w:rPr>
      </w:pPr>
      <w:r w:rsidRPr="0047374A">
        <w:rPr>
          <w:rFonts w:eastAsia="Calibri"/>
          <w:b/>
          <w:bCs/>
          <w:color w:val="00000A"/>
        </w:rPr>
        <w:t xml:space="preserve">на выполнение проектно-изыскательских работ </w:t>
      </w:r>
    </w:p>
    <w:p w:rsidR="00A87E20" w:rsidRPr="0047374A" w:rsidRDefault="00A87E20" w:rsidP="00FE4255">
      <w:pPr>
        <w:tabs>
          <w:tab w:val="left" w:pos="709"/>
          <w:tab w:val="left" w:pos="851"/>
        </w:tabs>
        <w:suppressAutoHyphens/>
        <w:ind w:firstLine="426"/>
        <w:contextualSpacing/>
        <w:jc w:val="center"/>
        <w:outlineLvl w:val="0"/>
        <w:rPr>
          <w:rFonts w:eastAsia="Calibri"/>
          <w:b/>
          <w:bCs/>
          <w:color w:val="00000A"/>
        </w:rPr>
      </w:pPr>
    </w:p>
    <w:p w:rsidR="00A87E20" w:rsidRPr="0047374A" w:rsidRDefault="00A87E20" w:rsidP="00FE4255">
      <w:pPr>
        <w:tabs>
          <w:tab w:val="left" w:pos="851"/>
          <w:tab w:val="left" w:pos="3420"/>
        </w:tabs>
        <w:contextualSpacing/>
        <w:jc w:val="center"/>
        <w:rPr>
          <w:bCs/>
        </w:rPr>
      </w:pPr>
      <w:r w:rsidRPr="0047374A">
        <w:rPr>
          <w:bCs/>
        </w:rPr>
        <w:t>г. Березовский</w:t>
      </w:r>
      <w:r w:rsidRPr="0047374A">
        <w:rPr>
          <w:bCs/>
        </w:rPr>
        <w:tab/>
      </w:r>
      <w:r w:rsidR="00AA7EF5" w:rsidRPr="0047374A">
        <w:rPr>
          <w:bCs/>
        </w:rPr>
        <w:t xml:space="preserve">     </w:t>
      </w:r>
      <w:r w:rsidR="0047374A" w:rsidRPr="0047374A">
        <w:rPr>
          <w:bCs/>
        </w:rPr>
        <w:t xml:space="preserve">                 </w:t>
      </w:r>
      <w:r w:rsidR="00AA7EF5" w:rsidRPr="0047374A">
        <w:rPr>
          <w:bCs/>
        </w:rPr>
        <w:t xml:space="preserve">    </w:t>
      </w:r>
      <w:r w:rsidRPr="0047374A">
        <w:rPr>
          <w:bCs/>
        </w:rPr>
        <w:t xml:space="preserve">              </w:t>
      </w:r>
      <w:r w:rsidRPr="0047374A">
        <w:rPr>
          <w:bCs/>
        </w:rPr>
        <w:tab/>
      </w:r>
      <w:r w:rsidRPr="0047374A">
        <w:rPr>
          <w:bCs/>
        </w:rPr>
        <w:tab/>
      </w:r>
      <w:r w:rsidRPr="0047374A">
        <w:rPr>
          <w:bCs/>
        </w:rPr>
        <w:tab/>
        <w:t>« ____» ___________2020 г.</w:t>
      </w:r>
    </w:p>
    <w:p w:rsidR="00A87E20" w:rsidRPr="0047374A" w:rsidRDefault="00A87E20" w:rsidP="00FE4255">
      <w:pPr>
        <w:shd w:val="clear" w:color="auto" w:fill="FFFFFF"/>
        <w:tabs>
          <w:tab w:val="left" w:pos="851"/>
        </w:tabs>
        <w:ind w:firstLine="426"/>
        <w:contextualSpacing/>
        <w:jc w:val="both"/>
      </w:pPr>
      <w:r w:rsidRPr="0047374A">
        <w:t xml:space="preserve"> </w:t>
      </w:r>
    </w:p>
    <w:p w:rsidR="00A87E20" w:rsidRPr="0047374A" w:rsidRDefault="005A7BB7" w:rsidP="00FE4255">
      <w:pPr>
        <w:tabs>
          <w:tab w:val="left" w:pos="851"/>
        </w:tabs>
        <w:ind w:firstLine="426"/>
        <w:contextualSpacing/>
        <w:jc w:val="both"/>
      </w:pPr>
      <w:r w:rsidRPr="0047374A">
        <w:t>Муниципальное унитарное предприятие Березовское водо-канализационное хозяйство «Водоканал» (</w:t>
      </w:r>
      <w:r w:rsidR="00A87E20" w:rsidRPr="0047374A">
        <w:t>МУП БВКХ «Водоканал»</w:t>
      </w:r>
      <w:r w:rsidRPr="0047374A">
        <w:t>)</w:t>
      </w:r>
      <w:r w:rsidR="00A87E20" w:rsidRPr="0047374A">
        <w:t>, именуемое в дальнейшем "Заказчик", в лице директора Алешиной Анастасии Алексеевны, действующего на основании Устава, и __________________________, именуем</w:t>
      </w:r>
      <w:r w:rsidRPr="0047374A">
        <w:t>__</w:t>
      </w:r>
      <w:r w:rsidR="00A87E20" w:rsidRPr="0047374A">
        <w:t xml:space="preserve"> в дальнейшем «Подрядчик», в ли</w:t>
      </w:r>
      <w:r w:rsidR="007F38A2" w:rsidRPr="0047374A">
        <w:t>це _____________________</w:t>
      </w:r>
      <w:r w:rsidR="00A87E20" w:rsidRPr="0047374A">
        <w:t xml:space="preserve">_____, </w:t>
      </w:r>
      <w:proofErr w:type="spellStart"/>
      <w:r w:rsidR="00A87E20" w:rsidRPr="0047374A">
        <w:t>действующ</w:t>
      </w:r>
      <w:proofErr w:type="spellEnd"/>
      <w:r w:rsidR="007F38A2" w:rsidRPr="0047374A">
        <w:t>__</w:t>
      </w:r>
      <w:r w:rsidR="00A87E20" w:rsidRPr="0047374A">
        <w:t xml:space="preserve"> на основании __________, с другой стороны, совместно именуемые «Стороны» заключили настоящий Договор (далее – Договор) о нижеследующем:</w:t>
      </w:r>
    </w:p>
    <w:p w:rsidR="007F38A2" w:rsidRPr="0047374A" w:rsidRDefault="007F38A2" w:rsidP="00FE4255">
      <w:pPr>
        <w:tabs>
          <w:tab w:val="left" w:pos="851"/>
        </w:tabs>
        <w:ind w:firstLine="426"/>
        <w:contextualSpacing/>
        <w:jc w:val="both"/>
      </w:pPr>
    </w:p>
    <w:p w:rsidR="003A791A" w:rsidRPr="0047374A" w:rsidRDefault="003A791A" w:rsidP="00FE4255">
      <w:pPr>
        <w:numPr>
          <w:ilvl w:val="0"/>
          <w:numId w:val="1"/>
        </w:numPr>
        <w:tabs>
          <w:tab w:val="left" w:pos="851"/>
        </w:tabs>
        <w:ind w:left="0" w:firstLine="426"/>
        <w:contextualSpacing/>
        <w:jc w:val="center"/>
        <w:rPr>
          <w:b/>
          <w:bCs/>
        </w:rPr>
      </w:pPr>
      <w:r w:rsidRPr="0047374A">
        <w:rPr>
          <w:b/>
          <w:bCs/>
        </w:rPr>
        <w:t>ПРЕДМЕТ ДОГОВОРА</w:t>
      </w:r>
    </w:p>
    <w:p w:rsidR="003A791A" w:rsidRPr="0047374A" w:rsidRDefault="003A791A" w:rsidP="00FE4255">
      <w:pPr>
        <w:numPr>
          <w:ilvl w:val="1"/>
          <w:numId w:val="1"/>
        </w:numPr>
        <w:tabs>
          <w:tab w:val="left" w:pos="851"/>
          <w:tab w:val="left" w:pos="1134"/>
        </w:tabs>
        <w:ind w:left="0" w:firstLine="426"/>
        <w:contextualSpacing/>
        <w:jc w:val="both"/>
        <w:rPr>
          <w:color w:val="000000"/>
        </w:rPr>
      </w:pPr>
      <w:r w:rsidRPr="0047374A">
        <w:t xml:space="preserve">По настоящему договору </w:t>
      </w:r>
      <w:r w:rsidR="00CC4161" w:rsidRPr="0047374A">
        <w:t>Подрядчик</w:t>
      </w:r>
      <w:r w:rsidRPr="0047374A">
        <w:t xml:space="preserve"> </w:t>
      </w:r>
      <w:r w:rsidRPr="0047374A">
        <w:rPr>
          <w:color w:val="000000"/>
        </w:rPr>
        <w:t xml:space="preserve">обязуется по заданию Заказчика </w:t>
      </w:r>
      <w:r w:rsidR="002E15BD" w:rsidRPr="0047374A">
        <w:rPr>
          <w:color w:val="000000"/>
        </w:rPr>
        <w:t>выполнить изыскательские работы</w:t>
      </w:r>
      <w:r w:rsidR="002E15BD">
        <w:rPr>
          <w:color w:val="000000"/>
        </w:rPr>
        <w:t>,</w:t>
      </w:r>
      <w:r w:rsidR="002E15BD" w:rsidRPr="0047374A">
        <w:rPr>
          <w:color w:val="000000"/>
        </w:rPr>
        <w:t xml:space="preserve"> </w:t>
      </w:r>
      <w:r w:rsidRPr="0047374A">
        <w:rPr>
          <w:color w:val="000000"/>
        </w:rPr>
        <w:t xml:space="preserve">разработать проектно-сметную документацию на объекте </w:t>
      </w:r>
      <w:r w:rsidRPr="0047374A">
        <w:rPr>
          <w:rFonts w:eastAsia="Calibri"/>
          <w:color w:val="00000A"/>
        </w:rPr>
        <w:t xml:space="preserve">Насосная станция </w:t>
      </w:r>
      <w:r w:rsidRPr="0047374A">
        <w:rPr>
          <w:rFonts w:eastAsia="Calibri"/>
          <w:color w:val="00000A"/>
          <w:lang w:val="en-US"/>
        </w:rPr>
        <w:t>II</w:t>
      </w:r>
      <w:r w:rsidRPr="0047374A">
        <w:rPr>
          <w:rFonts w:eastAsia="Calibri"/>
          <w:color w:val="00000A"/>
        </w:rPr>
        <w:t>-го подъема</w:t>
      </w:r>
      <w:r w:rsidR="002551BD" w:rsidRPr="0047374A">
        <w:rPr>
          <w:rFonts w:eastAsia="Calibri"/>
          <w:color w:val="00000A"/>
        </w:rPr>
        <w:t xml:space="preserve"> «Лесхоз</w:t>
      </w:r>
      <w:r w:rsidRPr="0047374A">
        <w:rPr>
          <w:rFonts w:eastAsia="Calibri"/>
          <w:color w:val="00000A"/>
        </w:rPr>
        <w:t>», расположенного по адресу: Свердловская обл., г. Березовский, пос. Монетный, ул. Рудничная, д. 51, Лит. Б</w:t>
      </w:r>
      <w:r w:rsidR="008C71EC">
        <w:rPr>
          <w:rFonts w:eastAsia="Calibri"/>
          <w:color w:val="00000A"/>
        </w:rPr>
        <w:t xml:space="preserve"> (далее по тексту – </w:t>
      </w:r>
      <w:r w:rsidR="00BB0B20">
        <w:rPr>
          <w:rFonts w:eastAsia="Calibri"/>
          <w:color w:val="00000A"/>
        </w:rPr>
        <w:t>О</w:t>
      </w:r>
      <w:r w:rsidR="008C71EC">
        <w:rPr>
          <w:rFonts w:eastAsia="Calibri"/>
          <w:color w:val="00000A"/>
        </w:rPr>
        <w:t>бъект)</w:t>
      </w:r>
      <w:r w:rsidR="002E7751" w:rsidRPr="0047374A">
        <w:rPr>
          <w:rFonts w:eastAsia="Calibri"/>
          <w:color w:val="00000A"/>
        </w:rPr>
        <w:t>,</w:t>
      </w:r>
      <w:r w:rsidRPr="0047374A">
        <w:rPr>
          <w:color w:val="000000"/>
        </w:rPr>
        <w:t xml:space="preserve"> в соответствии с </w:t>
      </w:r>
      <w:r w:rsidR="00C3027B" w:rsidRPr="0047374A">
        <w:t xml:space="preserve">требованиями </w:t>
      </w:r>
      <w:r w:rsidR="00C3027B" w:rsidRPr="0047374A">
        <w:rPr>
          <w:bCs/>
        </w:rPr>
        <w:t>нормативных документов,</w:t>
      </w:r>
      <w:r w:rsidR="00C3027B" w:rsidRPr="0047374A">
        <w:rPr>
          <w:color w:val="000000"/>
        </w:rPr>
        <w:t xml:space="preserve"> </w:t>
      </w:r>
      <w:r w:rsidR="009E4510" w:rsidRPr="0047374A">
        <w:rPr>
          <w:color w:val="000000"/>
        </w:rPr>
        <w:t xml:space="preserve">условиями Договора, </w:t>
      </w:r>
      <w:r w:rsidRPr="0047374A">
        <w:rPr>
          <w:color w:val="000000"/>
        </w:rPr>
        <w:t>Техническим заданием (Приложение № 1 к настоящему Договору), а также прочими исходными данными, предоставленными Заказчиком, а Заказчик обязуется принять и оплатить результат выполненных работ.</w:t>
      </w:r>
    </w:p>
    <w:p w:rsidR="00150306" w:rsidRPr="0047374A" w:rsidRDefault="00150306" w:rsidP="00DC01D8">
      <w:pPr>
        <w:numPr>
          <w:ilvl w:val="1"/>
          <w:numId w:val="1"/>
        </w:numPr>
        <w:tabs>
          <w:tab w:val="left" w:pos="540"/>
          <w:tab w:val="left" w:pos="851"/>
        </w:tabs>
        <w:snapToGrid w:val="0"/>
        <w:ind w:left="0" w:firstLine="426"/>
        <w:contextualSpacing/>
        <w:jc w:val="both"/>
      </w:pPr>
      <w:r w:rsidRPr="0047374A">
        <w:t>Подрядчик подтверждает, что является членом следующих саморегулируемых организаций (далее – СРО): ______________________________. Подрядчик обязан являться членом соответствующих СРО в течение всего периода выполнения работ по Договору. В случае внесения изменений в нормативные правовые акты, регулирующие допуск Подрядчика к выполнению соответствующих работ в период действия Договора, Подрядчик обязан представить Заказчику доказательства наличия допуска к работам, оформленные, в соответствии с измененными требованиями нормативных правовых актов.</w:t>
      </w:r>
    </w:p>
    <w:p w:rsidR="003A791A" w:rsidRPr="0047374A" w:rsidRDefault="003A791A" w:rsidP="00FE4255">
      <w:pPr>
        <w:numPr>
          <w:ilvl w:val="1"/>
          <w:numId w:val="1"/>
        </w:numPr>
        <w:tabs>
          <w:tab w:val="left" w:pos="851"/>
          <w:tab w:val="left" w:pos="1134"/>
        </w:tabs>
        <w:autoSpaceDE w:val="0"/>
        <w:autoSpaceDN w:val="0"/>
        <w:adjustRightInd w:val="0"/>
        <w:ind w:left="0" w:firstLine="426"/>
        <w:contextualSpacing/>
        <w:jc w:val="both"/>
      </w:pPr>
      <w:r w:rsidRPr="0047374A">
        <w:t xml:space="preserve">Работы выполняются иждивением </w:t>
      </w:r>
      <w:r w:rsidR="00CC4161" w:rsidRPr="0047374A">
        <w:t>Подрядчика</w:t>
      </w:r>
      <w:r w:rsidRPr="0047374A">
        <w:t xml:space="preserve"> </w:t>
      </w:r>
      <w:r w:rsidR="00CC4161" w:rsidRPr="0047374A">
        <w:t>–</w:t>
      </w:r>
      <w:r w:rsidRPr="0047374A">
        <w:t xml:space="preserve"> из</w:t>
      </w:r>
      <w:r w:rsidR="00CC4161" w:rsidRPr="0047374A">
        <w:t xml:space="preserve"> </w:t>
      </w:r>
      <w:r w:rsidRPr="0047374A">
        <w:t>его материалов, его силами и средствами.</w:t>
      </w:r>
    </w:p>
    <w:p w:rsidR="002E7751" w:rsidRDefault="002E7751" w:rsidP="00FE4255">
      <w:pPr>
        <w:pStyle w:val="1"/>
        <w:numPr>
          <w:ilvl w:val="1"/>
          <w:numId w:val="1"/>
        </w:numPr>
        <w:tabs>
          <w:tab w:val="left" w:pos="851"/>
          <w:tab w:val="left" w:pos="993"/>
          <w:tab w:val="left" w:pos="1134"/>
        </w:tabs>
        <w:ind w:left="0" w:firstLine="426"/>
        <w:contextualSpacing/>
        <w:rPr>
          <w:sz w:val="20"/>
        </w:rPr>
      </w:pPr>
      <w:r w:rsidRPr="0047374A">
        <w:rPr>
          <w:sz w:val="20"/>
        </w:rPr>
        <w:t xml:space="preserve">Настоящий договор заключается по результатам проведения электронного аукциона (Протокол </w:t>
      </w:r>
      <w:r w:rsidR="0047374A" w:rsidRPr="0047374A">
        <w:rPr>
          <w:sz w:val="20"/>
        </w:rPr>
        <w:t xml:space="preserve">№ __ </w:t>
      </w:r>
      <w:r w:rsidRPr="0047374A">
        <w:rPr>
          <w:sz w:val="20"/>
        </w:rPr>
        <w:t>от ____ г.)</w:t>
      </w:r>
      <w:r w:rsidR="00C3027B" w:rsidRPr="0047374A">
        <w:rPr>
          <w:sz w:val="20"/>
        </w:rPr>
        <w:t>.</w:t>
      </w:r>
    </w:p>
    <w:p w:rsidR="00DC2503" w:rsidRPr="0047374A" w:rsidRDefault="00DC2503" w:rsidP="00DC2503">
      <w:pPr>
        <w:pStyle w:val="1"/>
        <w:tabs>
          <w:tab w:val="left" w:pos="851"/>
          <w:tab w:val="left" w:pos="993"/>
          <w:tab w:val="left" w:pos="1134"/>
        </w:tabs>
        <w:ind w:left="426"/>
        <w:contextualSpacing/>
        <w:rPr>
          <w:sz w:val="20"/>
        </w:rPr>
      </w:pPr>
    </w:p>
    <w:p w:rsidR="003A791A" w:rsidRPr="0047374A" w:rsidRDefault="003A791A" w:rsidP="00FE4255">
      <w:pPr>
        <w:numPr>
          <w:ilvl w:val="0"/>
          <w:numId w:val="1"/>
        </w:numPr>
        <w:tabs>
          <w:tab w:val="num" w:pos="284"/>
          <w:tab w:val="left" w:pos="851"/>
          <w:tab w:val="left" w:pos="3402"/>
          <w:tab w:val="left" w:pos="3686"/>
        </w:tabs>
        <w:ind w:left="0" w:firstLine="0"/>
        <w:contextualSpacing/>
        <w:jc w:val="center"/>
        <w:rPr>
          <w:b/>
          <w:bCs/>
        </w:rPr>
      </w:pPr>
      <w:r w:rsidRPr="0047374A">
        <w:rPr>
          <w:b/>
          <w:bCs/>
        </w:rPr>
        <w:t>ОБЯЗАННОСТИ СТОРОН</w:t>
      </w:r>
    </w:p>
    <w:p w:rsidR="003A791A" w:rsidRPr="0047374A" w:rsidRDefault="003A791A" w:rsidP="00FE4255">
      <w:pPr>
        <w:numPr>
          <w:ilvl w:val="1"/>
          <w:numId w:val="1"/>
        </w:numPr>
        <w:tabs>
          <w:tab w:val="left" w:pos="851"/>
        </w:tabs>
        <w:autoSpaceDE w:val="0"/>
        <w:autoSpaceDN w:val="0"/>
        <w:adjustRightInd w:val="0"/>
        <w:ind w:left="0" w:firstLine="426"/>
        <w:contextualSpacing/>
        <w:rPr>
          <w:b/>
        </w:rPr>
      </w:pPr>
      <w:r w:rsidRPr="0047374A">
        <w:rPr>
          <w:b/>
        </w:rPr>
        <w:t>Заказчик обязуется:</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передать </w:t>
      </w:r>
      <w:r w:rsidR="00CC4161" w:rsidRPr="0047374A">
        <w:t>Подрядчику</w:t>
      </w:r>
      <w:r w:rsidRPr="0047374A">
        <w:t xml:space="preserve"> исходные данные, необходимые для выполнения работ, предусмотренных настоящим договором в соответствии с Техническим заданием (Приложение № 1 к настоящему Договору);</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оплатить </w:t>
      </w:r>
      <w:r w:rsidR="00CC4161" w:rsidRPr="0047374A">
        <w:t>Подрядчику</w:t>
      </w:r>
      <w:r w:rsidRPr="0047374A">
        <w:t xml:space="preserve"> стоимость работ на условиях, предусмотренных в настоящем договоре;</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принять надлежаще исполненный результат работ, выполненных </w:t>
      </w:r>
      <w:r w:rsidR="00DA6D99" w:rsidRPr="0047374A">
        <w:t>Подрядчиком</w:t>
      </w:r>
      <w:r w:rsidRPr="0047374A">
        <w:t xml:space="preserve">, по Акту </w:t>
      </w:r>
      <w:r w:rsidR="00BB0462">
        <w:t>сдачи-приемки</w:t>
      </w:r>
      <w:r w:rsidRPr="0047374A">
        <w:t xml:space="preserve"> выполненных работ.</w:t>
      </w:r>
    </w:p>
    <w:p w:rsidR="003A791A" w:rsidRPr="0047374A" w:rsidRDefault="00DA6D99" w:rsidP="00FE4255">
      <w:pPr>
        <w:numPr>
          <w:ilvl w:val="1"/>
          <w:numId w:val="1"/>
        </w:numPr>
        <w:tabs>
          <w:tab w:val="left" w:pos="851"/>
        </w:tabs>
        <w:ind w:left="0" w:firstLine="426"/>
        <w:contextualSpacing/>
        <w:jc w:val="both"/>
        <w:rPr>
          <w:b/>
        </w:rPr>
      </w:pPr>
      <w:r w:rsidRPr="0047374A">
        <w:rPr>
          <w:b/>
        </w:rPr>
        <w:t>Подрядчик</w:t>
      </w:r>
      <w:r w:rsidR="003A791A" w:rsidRPr="0047374A">
        <w:rPr>
          <w:b/>
        </w:rPr>
        <w:t xml:space="preserve"> обязуется:</w:t>
      </w:r>
    </w:p>
    <w:p w:rsidR="003A791A" w:rsidRPr="0047374A" w:rsidRDefault="00477E81" w:rsidP="00FE4255">
      <w:pPr>
        <w:numPr>
          <w:ilvl w:val="2"/>
          <w:numId w:val="1"/>
        </w:numPr>
        <w:tabs>
          <w:tab w:val="left" w:pos="851"/>
          <w:tab w:val="left" w:pos="993"/>
        </w:tabs>
        <w:ind w:left="0" w:firstLine="426"/>
        <w:contextualSpacing/>
        <w:jc w:val="both"/>
        <w:rPr>
          <w:color w:val="000000"/>
        </w:rPr>
      </w:pPr>
      <w:r w:rsidRPr="0047374A">
        <w:rPr>
          <w:color w:val="000000"/>
        </w:rPr>
        <w:t>выполнить изыскательские работы</w:t>
      </w:r>
      <w:r>
        <w:rPr>
          <w:color w:val="000000"/>
        </w:rPr>
        <w:t>,</w:t>
      </w:r>
      <w:r w:rsidRPr="0047374A">
        <w:rPr>
          <w:color w:val="000000"/>
        </w:rPr>
        <w:t xml:space="preserve"> </w:t>
      </w:r>
      <w:r w:rsidR="003A791A" w:rsidRPr="0047374A">
        <w:t xml:space="preserve">подготовить </w:t>
      </w:r>
      <w:r w:rsidR="00BB0B20">
        <w:rPr>
          <w:color w:val="000000"/>
        </w:rPr>
        <w:t>проектно-сметную документацию</w:t>
      </w:r>
      <w:r w:rsidR="003A791A" w:rsidRPr="0047374A">
        <w:rPr>
          <w:color w:val="000000"/>
        </w:rPr>
        <w:t xml:space="preserve"> в объеме, указанном в Техническом задании (Приложение № 1 к настоящему Договору) и в сроки, установленные </w:t>
      </w:r>
      <w:r w:rsidR="00593A0C" w:rsidRPr="0047374A">
        <w:rPr>
          <w:color w:val="000000"/>
        </w:rPr>
        <w:t xml:space="preserve">п. 5.1. </w:t>
      </w:r>
      <w:r w:rsidR="003A791A" w:rsidRPr="0047374A">
        <w:rPr>
          <w:color w:val="000000"/>
        </w:rPr>
        <w:t>Договор</w:t>
      </w:r>
      <w:r w:rsidR="00593A0C" w:rsidRPr="0047374A">
        <w:rPr>
          <w:color w:val="000000"/>
        </w:rPr>
        <w:t>а</w:t>
      </w:r>
      <w:r w:rsidR="003A791A" w:rsidRPr="0047374A">
        <w:rPr>
          <w:color w:val="000000"/>
        </w:rPr>
        <w:t xml:space="preserve">, соблюдать требования, содержащиеся в </w:t>
      </w:r>
      <w:r w:rsidR="000B4B8D" w:rsidRPr="0047374A">
        <w:rPr>
          <w:color w:val="000000"/>
        </w:rPr>
        <w:t xml:space="preserve">Техническом </w:t>
      </w:r>
      <w:r w:rsidR="003A791A" w:rsidRPr="0047374A">
        <w:rPr>
          <w:color w:val="000000"/>
        </w:rPr>
        <w:t>задании</w:t>
      </w:r>
      <w:r w:rsidR="003A791A" w:rsidRPr="0047374A">
        <w:t xml:space="preserve"> и других исходных данных для работ, и вправе отступить от них только с </w:t>
      </w:r>
      <w:r w:rsidR="00AC4B9C">
        <w:rPr>
          <w:color w:val="000000"/>
        </w:rPr>
        <w:t>согласия Заказчика.</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не передавать проектно-сметную документацию и сведения, содержащиеся в ней, третьим лицам без</w:t>
      </w:r>
      <w:r w:rsidR="00AC4B9C">
        <w:rPr>
          <w:color w:val="000000"/>
        </w:rPr>
        <w:t xml:space="preserve"> письменного согласия Заказчика.</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 xml:space="preserve">согласовать готовую проектно-сметную документацию с Заказчиком, а при необходимости </w:t>
      </w:r>
      <w:r w:rsidR="000B4B8D" w:rsidRPr="0047374A">
        <w:rPr>
          <w:color w:val="000000"/>
        </w:rPr>
        <w:t>–</w:t>
      </w:r>
      <w:r w:rsidRPr="0047374A">
        <w:rPr>
          <w:color w:val="000000"/>
        </w:rPr>
        <w:t xml:space="preserve"> с</w:t>
      </w:r>
      <w:r w:rsidR="000B4B8D" w:rsidRPr="0047374A">
        <w:rPr>
          <w:color w:val="000000"/>
        </w:rPr>
        <w:t xml:space="preserve"> </w:t>
      </w:r>
      <w:r w:rsidRPr="0047374A">
        <w:rPr>
          <w:color w:val="000000"/>
        </w:rPr>
        <w:t xml:space="preserve">компетентными государственными органами, органами местного самоуправления, иными </w:t>
      </w:r>
      <w:r w:rsidR="00AC4B9C">
        <w:rPr>
          <w:color w:val="000000"/>
        </w:rPr>
        <w:t>заинтересованными организациями.</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 xml:space="preserve">при возникновении необходимости в дополнительных работах или в разработке документации, получении разрешений и иных документов, не вошедших в Техническое задание (Приложение № 1 к настоящему Договору), но необходимых в дальнейшем для </w:t>
      </w:r>
      <w:r w:rsidR="000B4B8D" w:rsidRPr="0047374A">
        <w:rPr>
          <w:color w:val="000000"/>
        </w:rPr>
        <w:t>реконструкции</w:t>
      </w:r>
      <w:r w:rsidRPr="0047374A">
        <w:rPr>
          <w:color w:val="000000"/>
        </w:rPr>
        <w:t xml:space="preserve"> и эксплуатации </w:t>
      </w:r>
      <w:r w:rsidR="00BB0B20">
        <w:rPr>
          <w:color w:val="000000"/>
        </w:rPr>
        <w:t>О</w:t>
      </w:r>
      <w:r w:rsidRPr="0047374A">
        <w:rPr>
          <w:color w:val="000000"/>
        </w:rPr>
        <w:t>бъекта, письменно уведомить Заказчика в течение 5 (пяти) дней с момента воз</w:t>
      </w:r>
      <w:r w:rsidR="00AC4B9C">
        <w:rPr>
          <w:color w:val="000000"/>
        </w:rPr>
        <w:t>никновения данных обстоятельств.</w:t>
      </w:r>
      <w:r w:rsidR="00D92D81">
        <w:rPr>
          <w:color w:val="000000"/>
        </w:rPr>
        <w:t xml:space="preserve"> </w:t>
      </w:r>
      <w:r w:rsidR="009A13B3">
        <w:rPr>
          <w:color w:val="000000"/>
        </w:rPr>
        <w:t xml:space="preserve">При возникновении данных обстоятельств Подрядчик обязан приостановить выполнение работ по Договору до получения от Заказчика </w:t>
      </w:r>
      <w:r w:rsidR="00F23286">
        <w:rPr>
          <w:color w:val="000000"/>
        </w:rPr>
        <w:t>соответствующего распоряжения с указанием дальнейших действий.</w:t>
      </w:r>
    </w:p>
    <w:p w:rsidR="003A791A" w:rsidRPr="0001768C" w:rsidRDefault="003A791A" w:rsidP="00FE4255">
      <w:pPr>
        <w:numPr>
          <w:ilvl w:val="2"/>
          <w:numId w:val="1"/>
        </w:numPr>
        <w:tabs>
          <w:tab w:val="left" w:pos="0"/>
          <w:tab w:val="left" w:pos="851"/>
          <w:tab w:val="left" w:pos="993"/>
        </w:tabs>
        <w:ind w:left="0" w:firstLine="426"/>
        <w:contextualSpacing/>
        <w:jc w:val="both"/>
      </w:pPr>
      <w:r w:rsidRPr="0047374A">
        <w:t xml:space="preserve">в случае привлечения к выполнению работ по настоящему Договору субподрядчика, </w:t>
      </w:r>
      <w:r w:rsidR="00863F35" w:rsidRPr="0047374A">
        <w:t>Подрядчик</w:t>
      </w:r>
      <w:r w:rsidRPr="0047374A">
        <w:t xml:space="preserve"> обязан в течение 1 (одного) рабочего дня с даты заключения договора с субподрядчиком направить Заказчику по электронной почте </w:t>
      </w:r>
      <w:hyperlink r:id="rId9" w:history="1">
        <w:r w:rsidR="001436D2" w:rsidRPr="00D92D81">
          <w:rPr>
            <w:rStyle w:val="a9"/>
            <w:color w:val="002060"/>
            <w:lang w:val="en-US"/>
          </w:rPr>
          <w:t>bervodokanal</w:t>
        </w:r>
        <w:r w:rsidR="001436D2" w:rsidRPr="00D92D81">
          <w:rPr>
            <w:rStyle w:val="a9"/>
            <w:color w:val="002060"/>
          </w:rPr>
          <w:t>@</w:t>
        </w:r>
        <w:r w:rsidR="001436D2" w:rsidRPr="00D92D81">
          <w:rPr>
            <w:rStyle w:val="a9"/>
            <w:color w:val="002060"/>
            <w:lang w:val="en-US"/>
          </w:rPr>
          <w:t>bk</w:t>
        </w:r>
        <w:r w:rsidR="001436D2" w:rsidRPr="00D92D81">
          <w:rPr>
            <w:rStyle w:val="a9"/>
            <w:color w:val="002060"/>
          </w:rPr>
          <w:t>.</w:t>
        </w:r>
        <w:proofErr w:type="spellStart"/>
        <w:r w:rsidR="001436D2" w:rsidRPr="00D92D81">
          <w:rPr>
            <w:rStyle w:val="a9"/>
            <w:color w:val="002060"/>
            <w:lang w:val="en-US"/>
          </w:rPr>
          <w:t>ru</w:t>
        </w:r>
        <w:proofErr w:type="spellEnd"/>
      </w:hyperlink>
      <w:r w:rsidR="00863F35" w:rsidRPr="00BB0462">
        <w:rPr>
          <w:color w:val="222A35" w:themeColor="text2" w:themeShade="80"/>
        </w:rPr>
        <w:t xml:space="preserve"> </w:t>
      </w:r>
      <w:r w:rsidRPr="00BB0462">
        <w:t>к</w:t>
      </w:r>
      <w:r w:rsidRPr="0047374A">
        <w:t>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w:t>
      </w:r>
      <w:r w:rsidR="00376056">
        <w:t xml:space="preserve"> </w:t>
      </w:r>
      <w:r w:rsidR="0001768C" w:rsidRPr="0001768C">
        <w:t>П</w:t>
      </w:r>
      <w:r w:rsidR="0001768C" w:rsidRPr="0001768C">
        <w:rPr>
          <w:shd w:val="clear" w:color="auto" w:fill="FFFFFF"/>
        </w:rPr>
        <w:t>одрядчик, который привлек к исполнению договора подряда субподрядчика в нарушение положений </w:t>
      </w:r>
      <w:hyperlink r:id="rId10" w:anchor="dst101040" w:history="1">
        <w:r w:rsidR="0001768C" w:rsidRPr="0001768C">
          <w:rPr>
            <w:rStyle w:val="a9"/>
            <w:color w:val="auto"/>
            <w:u w:val="none"/>
            <w:shd w:val="clear" w:color="auto" w:fill="FFFFFF"/>
          </w:rPr>
          <w:t>п. 1</w:t>
        </w:r>
      </w:hyperlink>
      <w:r w:rsidR="0001768C" w:rsidRPr="0001768C">
        <w:rPr>
          <w:shd w:val="clear" w:color="auto" w:fill="FFFFFF"/>
        </w:rPr>
        <w:t xml:space="preserve"> ст. 706 ГК РФ или договора, несет перед заказчиком ответственность за убытки, причиненные участием субподрядчика в исполнении договора. </w:t>
      </w:r>
      <w:r w:rsidR="00376056" w:rsidRPr="0001768C">
        <w:rPr>
          <w:shd w:val="clear" w:color="auto" w:fill="FFFFFF"/>
        </w:rPr>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1" w:anchor="dst10522" w:history="1">
        <w:r w:rsidR="00376056" w:rsidRPr="0001768C">
          <w:rPr>
            <w:rStyle w:val="a9"/>
            <w:color w:val="auto"/>
            <w:u w:val="none"/>
            <w:shd w:val="clear" w:color="auto" w:fill="FFFFFF"/>
          </w:rPr>
          <w:t>п. 1 ст. 313</w:t>
        </w:r>
      </w:hyperlink>
      <w:r w:rsidR="00376056" w:rsidRPr="0001768C">
        <w:rPr>
          <w:shd w:val="clear" w:color="auto" w:fill="FFFFFF"/>
        </w:rPr>
        <w:t>, </w:t>
      </w:r>
      <w:hyperlink r:id="rId12" w:anchor="dst101926" w:history="1">
        <w:r w:rsidR="00376056" w:rsidRPr="0001768C">
          <w:rPr>
            <w:rStyle w:val="a9"/>
            <w:color w:val="auto"/>
            <w:u w:val="none"/>
            <w:shd w:val="clear" w:color="auto" w:fill="FFFFFF"/>
          </w:rPr>
          <w:t>ст. 403</w:t>
        </w:r>
      </w:hyperlink>
      <w:r w:rsidR="00376056" w:rsidRPr="0001768C">
        <w:rPr>
          <w:shd w:val="clear" w:color="auto" w:fill="FFFFFF"/>
        </w:rPr>
        <w:t xml:space="preserve"> ГК РФ. </w:t>
      </w:r>
    </w:p>
    <w:p w:rsidR="00817013" w:rsidRPr="0047374A" w:rsidRDefault="00817013" w:rsidP="00FE4255">
      <w:pPr>
        <w:pStyle w:val="ConsNormal"/>
        <w:ind w:left="720" w:right="0" w:hanging="294"/>
        <w:contextualSpacing/>
        <w:jc w:val="both"/>
        <w:rPr>
          <w:rFonts w:ascii="Times New Roman" w:hAnsi="Times New Roman" w:cs="Times New Roman"/>
          <w:b/>
          <w:bCs/>
        </w:rPr>
      </w:pPr>
      <w:r w:rsidRPr="0047374A">
        <w:rPr>
          <w:rFonts w:ascii="Times New Roman" w:hAnsi="Times New Roman" w:cs="Times New Roman"/>
          <w:b/>
          <w:bCs/>
        </w:rPr>
        <w:t>2.3. Заказчик вправе:</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2.3.1. осуществлять в предусмотренном данным договором порядке контроль за ходом выполнения работ Подрядчиком. Во всякое время проверять ход и качество работы, не вмешиваясь при этом в оперативно-хозяйственную деятельность Подрядчика;</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 xml:space="preserve">2.3.2. расторгнуть настоящий договор в случаях и в порядке, указанных в </w:t>
      </w:r>
      <w:r w:rsidR="00F72750" w:rsidRPr="0047374A">
        <w:rPr>
          <w:rFonts w:ascii="Times New Roman" w:hAnsi="Times New Roman" w:cs="Times New Roman"/>
        </w:rPr>
        <w:t>разделе 6</w:t>
      </w:r>
      <w:r w:rsidRPr="0047374A">
        <w:rPr>
          <w:rFonts w:ascii="Times New Roman" w:hAnsi="Times New Roman" w:cs="Times New Roman"/>
        </w:rPr>
        <w:t xml:space="preserve"> договора;</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2.3.3. не принимать и не оплачивать дополнительные работы, выполненные Подрядчиком сверх объемов, установленных Техническим заданием и договором, без заключения Дополнительного соглашения к настоящему договору;</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lastRenderedPageBreak/>
        <w:t>2.3.4. в любое время запрашивать у Подрядчика информацию о соответствии выполняемых работ действующим нормативным документам, регламентирующим порядок, состав, качество и иные показатели выполняемых работ;</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2.3.5. осуществлять иные права, предусмотренные настоящим договором и действующим законодательством РФ.</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2.3.6. в случае привлечения Подрядчиком субподрядных организаций для выполнения работ, предусмотренных настоящим договором, без письменного согласия Заказчика, потребовать от Подрядчика приостановить выполнение работ на период согласования субподрядной организации Заказчиком путем направления письменного требования, при этом общие сроки производства работ и их отдельных этапов не изменяются, течение сроков не приостанавливается. Все убытки Подрядчика, связанные с такой приостановкой работ, несет Подрядчик.</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2.3.7. в случае мотивированного отказа Заказчика от привлечения к выполнению работ субподрядной организации, предложенной Подрядчиком, приостановить выполнение работ на период согласования субподрядной организации Заказчиком путем направления письменного уведомления, при этом общие сроки производства работ и их отдельных этапов не изменяются, течение сроков не приостанавливается. Все убытки Подрядчика, связанные с такой приостановкой работ, несет Подрядчик.</w:t>
      </w:r>
    </w:p>
    <w:p w:rsidR="003F1582" w:rsidRPr="0047374A" w:rsidRDefault="001237B8" w:rsidP="00FE4255">
      <w:pPr>
        <w:ind w:firstLine="426"/>
        <w:contextualSpacing/>
        <w:jc w:val="both"/>
        <w:rPr>
          <w:b/>
          <w:bCs/>
        </w:rPr>
      </w:pPr>
      <w:r w:rsidRPr="0047374A">
        <w:rPr>
          <w:b/>
          <w:bCs/>
        </w:rPr>
        <w:t>2</w:t>
      </w:r>
      <w:r w:rsidR="003F1582" w:rsidRPr="0047374A">
        <w:rPr>
          <w:b/>
          <w:bCs/>
        </w:rPr>
        <w:t xml:space="preserve">.4. </w:t>
      </w:r>
      <w:r w:rsidR="003F1582" w:rsidRPr="0047374A">
        <w:rPr>
          <w:b/>
        </w:rPr>
        <w:t>Подрядчик</w:t>
      </w:r>
      <w:r w:rsidR="003F1582" w:rsidRPr="0047374A">
        <w:rPr>
          <w:b/>
          <w:bCs/>
        </w:rPr>
        <w:t xml:space="preserve"> вправе:</w:t>
      </w:r>
    </w:p>
    <w:p w:rsidR="003F1582" w:rsidRPr="0047374A" w:rsidRDefault="001237B8" w:rsidP="00FE4255">
      <w:pPr>
        <w:ind w:firstLine="426"/>
        <w:contextualSpacing/>
        <w:jc w:val="both"/>
      </w:pPr>
      <w:r w:rsidRPr="0047374A">
        <w:t>2</w:t>
      </w:r>
      <w:r w:rsidR="003F1582" w:rsidRPr="0047374A">
        <w:t xml:space="preserve">.4.1. требовать от Заказчика оплаты работ в порядке и сроки, предусмотренные настоящим договором; </w:t>
      </w:r>
    </w:p>
    <w:p w:rsidR="003F1582" w:rsidRDefault="001237B8"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w:t>
      </w:r>
      <w:r w:rsidR="003F1582" w:rsidRPr="0047374A">
        <w:rPr>
          <w:rFonts w:ascii="Times New Roman" w:hAnsi="Times New Roman" w:cs="Times New Roman"/>
        </w:rPr>
        <w:t>.4.2. привлекать, с письменного согласия Заказчика, субподрядные организации для выполнения работ, предусмотренных настоящим договором. Для согласования субподрядной организации, Подрядчик направляет Заказчику уведомление с указанием видов и объемов работ, планируемых к передаче субподрядной организации, документы</w:t>
      </w:r>
      <w:r w:rsidRPr="0047374A">
        <w:rPr>
          <w:rFonts w:ascii="Times New Roman" w:hAnsi="Times New Roman" w:cs="Times New Roman"/>
        </w:rPr>
        <w:t>,</w:t>
      </w:r>
      <w:r w:rsidR="003F1582" w:rsidRPr="0047374A">
        <w:rPr>
          <w:rFonts w:ascii="Times New Roman" w:hAnsi="Times New Roman" w:cs="Times New Roman"/>
        </w:rPr>
        <w:t xml:space="preserve"> подтверждающие квалификацию субподрядчика (выписка из реестра СРО, лицензии и т.п.) и квалификацию персонала субподрядчика для выполнения конкретных работ.</w:t>
      </w:r>
    </w:p>
    <w:p w:rsidR="00DC2503" w:rsidRPr="0047374A" w:rsidRDefault="00DC2503" w:rsidP="00FE4255">
      <w:pPr>
        <w:pStyle w:val="ConsNormal"/>
        <w:ind w:right="0" w:firstLine="426"/>
        <w:contextualSpacing/>
        <w:jc w:val="both"/>
        <w:rPr>
          <w:rFonts w:ascii="Times New Roman" w:hAnsi="Times New Roman" w:cs="Times New Roman"/>
        </w:rPr>
      </w:pPr>
    </w:p>
    <w:p w:rsidR="003A791A" w:rsidRPr="0047374A" w:rsidRDefault="003A791A" w:rsidP="00FE4255">
      <w:pPr>
        <w:numPr>
          <w:ilvl w:val="0"/>
          <w:numId w:val="1"/>
        </w:numPr>
        <w:tabs>
          <w:tab w:val="left" w:pos="0"/>
          <w:tab w:val="left" w:pos="851"/>
        </w:tabs>
        <w:ind w:left="0" w:firstLine="426"/>
        <w:contextualSpacing/>
        <w:jc w:val="center"/>
        <w:rPr>
          <w:b/>
          <w:bCs/>
        </w:rPr>
      </w:pPr>
      <w:r w:rsidRPr="0047374A">
        <w:rPr>
          <w:b/>
          <w:bCs/>
        </w:rPr>
        <w:t>СТОИМОСТЬ РАБОТ И ПОРЯДОК РАСЧЕТОВ</w:t>
      </w:r>
    </w:p>
    <w:p w:rsidR="00863F35" w:rsidRPr="0047374A" w:rsidRDefault="002B51FF" w:rsidP="00FE4255">
      <w:pPr>
        <w:pStyle w:val="a5"/>
        <w:widowControl w:val="0"/>
        <w:numPr>
          <w:ilvl w:val="1"/>
          <w:numId w:val="1"/>
        </w:numPr>
        <w:tabs>
          <w:tab w:val="left" w:pos="0"/>
          <w:tab w:val="left" w:pos="851"/>
          <w:tab w:val="left" w:pos="1134"/>
        </w:tabs>
        <w:ind w:left="0" w:firstLine="426"/>
        <w:jc w:val="both"/>
      </w:pPr>
      <w:r w:rsidRPr="0047374A">
        <w:t xml:space="preserve">Цена Договора согласована Сторонами и составляет _____________ (_________) рублей, в </w:t>
      </w:r>
      <w:proofErr w:type="spellStart"/>
      <w:r w:rsidRPr="0047374A">
        <w:t>т.ч</w:t>
      </w:r>
      <w:proofErr w:type="spellEnd"/>
      <w:r w:rsidRPr="0047374A">
        <w:t>. НДС 20% (или НДС не облагается</w:t>
      </w:r>
      <w:r w:rsidR="00863F35" w:rsidRPr="0047374A">
        <w:rPr>
          <w:rStyle w:val="a8"/>
        </w:rPr>
        <w:footnoteReference w:id="1"/>
      </w:r>
      <w:r w:rsidRPr="0047374A">
        <w:t>).</w:t>
      </w:r>
    </w:p>
    <w:p w:rsidR="003A791A" w:rsidRPr="0047374A" w:rsidRDefault="002B51FF" w:rsidP="00FE4255">
      <w:pPr>
        <w:pStyle w:val="a5"/>
        <w:widowControl w:val="0"/>
        <w:numPr>
          <w:ilvl w:val="1"/>
          <w:numId w:val="1"/>
        </w:numPr>
        <w:tabs>
          <w:tab w:val="left" w:pos="0"/>
          <w:tab w:val="left" w:pos="851"/>
          <w:tab w:val="left" w:pos="1134"/>
        </w:tabs>
        <w:ind w:left="0" w:firstLine="426"/>
        <w:jc w:val="both"/>
      </w:pPr>
      <w:r w:rsidRPr="0047374A">
        <w:t xml:space="preserve">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3A791A" w:rsidRPr="0047374A" w:rsidRDefault="003A791A" w:rsidP="00FE4255">
      <w:pPr>
        <w:numPr>
          <w:ilvl w:val="1"/>
          <w:numId w:val="1"/>
        </w:numPr>
        <w:tabs>
          <w:tab w:val="left" w:pos="0"/>
          <w:tab w:val="left" w:pos="851"/>
          <w:tab w:val="left" w:pos="1134"/>
        </w:tabs>
        <w:ind w:left="0" w:firstLine="426"/>
        <w:contextualSpacing/>
        <w:jc w:val="both"/>
        <w:rPr>
          <w:bCs/>
        </w:rPr>
      </w:pPr>
      <w:r w:rsidRPr="0047374A">
        <w:rPr>
          <w:bCs/>
        </w:rPr>
        <w:t xml:space="preserve">Общая стоимость работ по договору включает компенсацию всех издержек </w:t>
      </w:r>
      <w:r w:rsidR="002A6940">
        <w:rPr>
          <w:bCs/>
        </w:rPr>
        <w:t>Подрядчика</w:t>
      </w:r>
      <w:r w:rsidR="00A06854">
        <w:rPr>
          <w:bCs/>
        </w:rPr>
        <w:t>, связанных с исполнением настоящего Договора</w:t>
      </w:r>
      <w:r w:rsidRPr="0047374A">
        <w:rPr>
          <w:bCs/>
        </w:rPr>
        <w:t>, в том числе, причитающееся ему вознаграждение.</w:t>
      </w:r>
    </w:p>
    <w:p w:rsidR="002232D6" w:rsidRPr="0047374A" w:rsidRDefault="002232D6" w:rsidP="00FE4255">
      <w:pPr>
        <w:numPr>
          <w:ilvl w:val="1"/>
          <w:numId w:val="1"/>
        </w:numPr>
        <w:tabs>
          <w:tab w:val="left" w:pos="851"/>
          <w:tab w:val="left" w:pos="1134"/>
        </w:tabs>
        <w:ind w:left="0" w:firstLine="426"/>
        <w:contextualSpacing/>
        <w:jc w:val="both"/>
        <w:rPr>
          <w:bCs/>
        </w:rPr>
      </w:pPr>
      <w:r w:rsidRPr="0047374A">
        <w:t>Основанием для осуществления расчетов являются оформленные в соответствии с условиями настоящего Договора акты сдачи-приемки выполненных работ и выставленные Заказчику счета.</w:t>
      </w:r>
    </w:p>
    <w:p w:rsidR="002156B1" w:rsidRPr="0047374A" w:rsidRDefault="002156B1" w:rsidP="00FE4255">
      <w:pPr>
        <w:numPr>
          <w:ilvl w:val="1"/>
          <w:numId w:val="1"/>
        </w:numPr>
        <w:tabs>
          <w:tab w:val="left" w:pos="0"/>
          <w:tab w:val="left" w:pos="851"/>
          <w:tab w:val="left" w:pos="1134"/>
        </w:tabs>
        <w:ind w:left="0" w:firstLine="426"/>
        <w:contextualSpacing/>
        <w:jc w:val="both"/>
        <w:rPr>
          <w:bCs/>
        </w:rPr>
      </w:pPr>
      <w:r w:rsidRPr="0047374A">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w:t>
      </w:r>
      <w:r w:rsidR="00C37CB3">
        <w:t xml:space="preserve">в полном объеме </w:t>
      </w:r>
      <w:r w:rsidRPr="0047374A">
        <w:t xml:space="preserve">с подписанием акта </w:t>
      </w:r>
      <w:r w:rsidR="002232D6" w:rsidRPr="0047374A">
        <w:t xml:space="preserve">сдачи-приемки </w:t>
      </w:r>
      <w:r w:rsidRPr="0047374A">
        <w:t xml:space="preserve">выполненных работ без замечаний, на условиях, указанных в настоящем Договоре. Аванс </w:t>
      </w:r>
      <w:r w:rsidR="002232D6" w:rsidRPr="0047374A">
        <w:t xml:space="preserve">по договору </w:t>
      </w:r>
      <w:r w:rsidRPr="0047374A">
        <w:t>не предусмотрен</w:t>
      </w:r>
      <w:r w:rsidR="002232D6" w:rsidRPr="0047374A">
        <w:t>.</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t xml:space="preserve">Оплата осуществляется путем перечисления денежных средств на расчетный счет </w:t>
      </w:r>
      <w:r w:rsidR="009B736D">
        <w:t>Подрядчика</w:t>
      </w:r>
      <w:r w:rsidRPr="0047374A">
        <w:t>, указанный в настоящем Договоре.</w:t>
      </w:r>
    </w:p>
    <w:p w:rsidR="007C5315" w:rsidRPr="0047374A" w:rsidRDefault="003A791A" w:rsidP="00FE4255">
      <w:pPr>
        <w:numPr>
          <w:ilvl w:val="1"/>
          <w:numId w:val="1"/>
        </w:numPr>
        <w:tabs>
          <w:tab w:val="left" w:pos="851"/>
          <w:tab w:val="left" w:pos="1134"/>
        </w:tabs>
        <w:ind w:left="0" w:firstLine="426"/>
        <w:contextualSpacing/>
        <w:jc w:val="both"/>
        <w:rPr>
          <w:bCs/>
        </w:rPr>
      </w:pPr>
      <w:r w:rsidRPr="0047374A">
        <w:rPr>
          <w:bCs/>
        </w:rPr>
        <w:t>Датой оплаты считается дата списания денежных средств с расчетного счета Заказчика.</w:t>
      </w:r>
    </w:p>
    <w:p w:rsidR="007C5315" w:rsidRPr="0047374A" w:rsidRDefault="007C5315" w:rsidP="00FE4255">
      <w:pPr>
        <w:numPr>
          <w:ilvl w:val="1"/>
          <w:numId w:val="1"/>
        </w:numPr>
        <w:tabs>
          <w:tab w:val="left" w:pos="851"/>
          <w:tab w:val="left" w:pos="1134"/>
        </w:tabs>
        <w:ind w:left="0" w:firstLine="426"/>
        <w:contextualSpacing/>
        <w:jc w:val="both"/>
        <w:rPr>
          <w:bCs/>
        </w:rPr>
      </w:pPr>
      <w:r w:rsidRPr="0047374A">
        <w:t>Заказчик оплачивает фактически выполненный Подрядчиком (и принятый Заказчиком) объем Работ, отраженный в акте сдачи-приемки выполненных работ, за вычетом:</w:t>
      </w:r>
    </w:p>
    <w:p w:rsidR="007C5315" w:rsidRPr="0047374A" w:rsidRDefault="007C5315" w:rsidP="00FE4255">
      <w:pPr>
        <w:pStyle w:val="a5"/>
        <w:tabs>
          <w:tab w:val="left" w:pos="851"/>
        </w:tabs>
        <w:ind w:left="0" w:firstLine="426"/>
        <w:jc w:val="both"/>
      </w:pPr>
      <w:r w:rsidRPr="0047374A">
        <w:t xml:space="preserve">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w:t>
      </w:r>
      <w:r w:rsidR="00194BD3" w:rsidRPr="0047374A">
        <w:t>сдачи-</w:t>
      </w:r>
      <w:r w:rsidRPr="0047374A">
        <w:t>приемк</w:t>
      </w:r>
      <w:r w:rsidR="00194BD3" w:rsidRPr="0047374A">
        <w:t>и</w:t>
      </w:r>
      <w:r w:rsidRPr="0047374A">
        <w:t xml:space="preserve"> выполненных работ;</w:t>
      </w:r>
    </w:p>
    <w:p w:rsidR="007C5315" w:rsidRPr="0047374A" w:rsidRDefault="007C5315" w:rsidP="00FE4255">
      <w:pPr>
        <w:pStyle w:val="a5"/>
        <w:tabs>
          <w:tab w:val="left" w:pos="851"/>
        </w:tabs>
        <w:ind w:left="0" w:firstLine="426"/>
        <w:jc w:val="both"/>
      </w:pPr>
      <w:r w:rsidRPr="0047374A">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w:t>
      </w:r>
      <w:r w:rsidR="00194BD3" w:rsidRPr="0047374A">
        <w:t>орных (уполномоченных) органов</w:t>
      </w:r>
      <w:r w:rsidRPr="0047374A">
        <w:t>,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C5315" w:rsidRPr="0047374A" w:rsidRDefault="007C5315" w:rsidP="00FE4255">
      <w:pPr>
        <w:pStyle w:val="a5"/>
        <w:tabs>
          <w:tab w:val="left" w:pos="851"/>
        </w:tabs>
        <w:ind w:left="0" w:firstLine="426"/>
        <w:jc w:val="both"/>
      </w:pPr>
      <w:r w:rsidRPr="0047374A">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C5315" w:rsidRPr="0047374A" w:rsidRDefault="007C5315" w:rsidP="00FE4255">
      <w:pPr>
        <w:pStyle w:val="a5"/>
        <w:tabs>
          <w:tab w:val="left" w:pos="851"/>
        </w:tabs>
        <w:ind w:left="0" w:firstLine="426"/>
        <w:jc w:val="both"/>
      </w:pPr>
      <w:r w:rsidRPr="0047374A">
        <w:t>4) Стоимости Работ, произведенных Заказчиком или иным уполномоченным Заказчиком лицом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2E6EDB" w:rsidRPr="0047374A" w:rsidRDefault="007C5315" w:rsidP="00FE4255">
      <w:pPr>
        <w:pStyle w:val="a5"/>
        <w:tabs>
          <w:tab w:val="left" w:pos="851"/>
        </w:tabs>
        <w:ind w:left="0" w:firstLine="426"/>
        <w:jc w:val="both"/>
      </w:pPr>
      <w:r w:rsidRPr="0047374A">
        <w:t>5) Неустойки в виде штрафов и пени за просрочку выполненных работ, начисленной Заказчи</w:t>
      </w:r>
      <w:r w:rsidR="00194BD3" w:rsidRPr="0047374A">
        <w:t xml:space="preserve">ком, в соответствии с Договором. </w:t>
      </w:r>
    </w:p>
    <w:p w:rsidR="007C5315" w:rsidRPr="0047374A" w:rsidRDefault="002E6EDB" w:rsidP="00FE4255">
      <w:pPr>
        <w:pStyle w:val="a5"/>
        <w:tabs>
          <w:tab w:val="left" w:pos="851"/>
        </w:tabs>
        <w:ind w:left="0" w:firstLine="426"/>
        <w:jc w:val="both"/>
      </w:pPr>
      <w:r w:rsidRPr="0047374A">
        <w:t xml:space="preserve">3.9. </w:t>
      </w:r>
      <w:r w:rsidR="007C5315" w:rsidRPr="0047374A">
        <w:t>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Договор</w:t>
      </w:r>
      <w:r w:rsidRPr="0047374A">
        <w:t>е</w:t>
      </w:r>
      <w:r w:rsidR="007C5315" w:rsidRPr="0047374A">
        <w:t xml:space="preserve">, путем зачета встречного однородного требования, уведомив об этом Подрядчика (ст. 154, 407, 410 Гражданского кодекса) и отразив это в акте </w:t>
      </w:r>
      <w:r w:rsidRPr="0047374A">
        <w:t>сдачи-</w:t>
      </w:r>
      <w:r w:rsidR="007C5315" w:rsidRPr="0047374A">
        <w:t>приемки выполненных работ; согласие Подрядчика при этом не требуется.</w:t>
      </w:r>
    </w:p>
    <w:p w:rsidR="00E26575" w:rsidRDefault="00E26575" w:rsidP="00FE4255">
      <w:pPr>
        <w:pStyle w:val="a5"/>
        <w:tabs>
          <w:tab w:val="left" w:pos="851"/>
        </w:tabs>
        <w:ind w:left="0" w:firstLine="426"/>
        <w:jc w:val="both"/>
        <w:rPr>
          <w:color w:val="000000"/>
        </w:rPr>
      </w:pPr>
      <w:r w:rsidRPr="0047374A">
        <w:t xml:space="preserve">3.10. </w:t>
      </w:r>
      <w:r w:rsidRPr="0047374A">
        <w:rPr>
          <w:color w:val="000000"/>
        </w:rPr>
        <w:t>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настоящего договора, оплачивает Подрядчик за исключением случаев, когда в соответствии с действующим законодательством указанные платежи могут быть оплачены только Заказчиком.</w:t>
      </w:r>
    </w:p>
    <w:p w:rsidR="003A791A" w:rsidRPr="0047374A" w:rsidRDefault="003A791A" w:rsidP="00FE4255">
      <w:pPr>
        <w:numPr>
          <w:ilvl w:val="0"/>
          <w:numId w:val="1"/>
        </w:numPr>
        <w:tabs>
          <w:tab w:val="left" w:pos="851"/>
        </w:tabs>
        <w:ind w:left="0" w:firstLine="426"/>
        <w:contextualSpacing/>
        <w:jc w:val="center"/>
        <w:rPr>
          <w:b/>
          <w:bCs/>
        </w:rPr>
      </w:pPr>
      <w:r w:rsidRPr="0047374A">
        <w:rPr>
          <w:b/>
          <w:bCs/>
        </w:rPr>
        <w:lastRenderedPageBreak/>
        <w:t>ПОРЯДОК СДАЧИ И ПРИЁМКИ РАБОТ</w:t>
      </w:r>
    </w:p>
    <w:p w:rsidR="003A791A" w:rsidRPr="0047374A" w:rsidRDefault="003A791A" w:rsidP="00FE4255">
      <w:pPr>
        <w:numPr>
          <w:ilvl w:val="1"/>
          <w:numId w:val="1"/>
        </w:numPr>
        <w:tabs>
          <w:tab w:val="left" w:pos="851"/>
          <w:tab w:val="left" w:pos="993"/>
          <w:tab w:val="left" w:pos="1134"/>
        </w:tabs>
        <w:ind w:left="0" w:firstLine="426"/>
        <w:contextualSpacing/>
        <w:jc w:val="both"/>
        <w:rPr>
          <w:bCs/>
          <w:color w:val="000000"/>
        </w:rPr>
      </w:pPr>
      <w:r w:rsidRPr="0047374A">
        <w:rPr>
          <w:bCs/>
        </w:rPr>
        <w:t xml:space="preserve">После выполнения </w:t>
      </w:r>
      <w:r w:rsidR="009B736D">
        <w:rPr>
          <w:bCs/>
        </w:rPr>
        <w:t xml:space="preserve">всего комплекса </w:t>
      </w:r>
      <w:r w:rsidRPr="0047374A">
        <w:rPr>
          <w:bCs/>
          <w:color w:val="000000"/>
        </w:rPr>
        <w:t>работ</w:t>
      </w:r>
      <w:r w:rsidR="009B736D">
        <w:rPr>
          <w:bCs/>
          <w:color w:val="000000"/>
        </w:rPr>
        <w:t>, предусмотренных Договором</w:t>
      </w:r>
      <w:r w:rsidRPr="0047374A">
        <w:rPr>
          <w:color w:val="000000"/>
        </w:rPr>
        <w:t>,</w:t>
      </w:r>
      <w:r w:rsidRPr="0047374A">
        <w:rPr>
          <w:bCs/>
          <w:color w:val="000000"/>
        </w:rPr>
        <w:t xml:space="preserve"> </w:t>
      </w:r>
      <w:r w:rsidR="00FE4255">
        <w:rPr>
          <w:bCs/>
          <w:color w:val="000000"/>
        </w:rPr>
        <w:t>Подрядчик</w:t>
      </w:r>
      <w:r w:rsidRPr="0047374A">
        <w:rPr>
          <w:bCs/>
          <w:color w:val="000000"/>
        </w:rPr>
        <w:t xml:space="preserve"> направляет в адрес Заказчика </w:t>
      </w:r>
      <w:r w:rsidR="00972124">
        <w:rPr>
          <w:bCs/>
          <w:color w:val="000000"/>
        </w:rPr>
        <w:t xml:space="preserve">документацию, предусмотренную </w:t>
      </w:r>
      <w:r w:rsidR="00A83EAF">
        <w:rPr>
          <w:bCs/>
          <w:color w:val="000000"/>
        </w:rPr>
        <w:t xml:space="preserve">Техническим заданием, а также </w:t>
      </w:r>
      <w:r w:rsidRPr="0047374A">
        <w:rPr>
          <w:bCs/>
          <w:color w:val="000000"/>
        </w:rPr>
        <w:t xml:space="preserve">подписанный Акт </w:t>
      </w:r>
      <w:r w:rsidR="002E6EDB" w:rsidRPr="0047374A">
        <w:rPr>
          <w:bCs/>
          <w:color w:val="000000"/>
        </w:rPr>
        <w:t>сдачи-приемки</w:t>
      </w:r>
      <w:r w:rsidRPr="0047374A">
        <w:rPr>
          <w:bCs/>
          <w:color w:val="000000"/>
        </w:rPr>
        <w:t xml:space="preserve"> выполненных работ в двух экземплярах.</w:t>
      </w:r>
    </w:p>
    <w:p w:rsidR="003A791A" w:rsidRPr="0047374A" w:rsidRDefault="003A791A" w:rsidP="00FE4255">
      <w:pPr>
        <w:numPr>
          <w:ilvl w:val="1"/>
          <w:numId w:val="1"/>
        </w:numPr>
        <w:tabs>
          <w:tab w:val="left" w:pos="851"/>
          <w:tab w:val="left" w:pos="1134"/>
        </w:tabs>
        <w:ind w:left="0" w:firstLine="426"/>
        <w:contextualSpacing/>
        <w:jc w:val="both"/>
        <w:rPr>
          <w:bCs/>
          <w:color w:val="000000"/>
        </w:rPr>
      </w:pPr>
      <w:r w:rsidRPr="0047374A">
        <w:rPr>
          <w:bCs/>
          <w:color w:val="000000"/>
        </w:rPr>
        <w:t xml:space="preserve">Заказчик в течение 10 (десяти) дней со дня получения Акта </w:t>
      </w:r>
      <w:r w:rsidR="002E6EDB" w:rsidRPr="0047374A">
        <w:rPr>
          <w:bCs/>
          <w:color w:val="000000"/>
        </w:rPr>
        <w:t>сдачи-приемки выполненных</w:t>
      </w:r>
      <w:r w:rsidRPr="0047374A">
        <w:rPr>
          <w:bCs/>
          <w:color w:val="000000"/>
        </w:rPr>
        <w:t xml:space="preserve"> работ обязан направить Исполнителю подписанный Акт или мотивированный отказ от приемки работ.</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rPr>
          <w:bCs/>
        </w:rPr>
        <w:t>В случае мотивированного отказа Заказчика Сторонами составляется двусторонний акт с перечнем необходимых доработок, сроков их выполнения.</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rPr>
          <w:bCs/>
        </w:rPr>
        <w:t>В случае досрочного выполнения работ Заказчик вправе досрочно принять и оплатить работы.</w:t>
      </w:r>
    </w:p>
    <w:p w:rsidR="00E26575" w:rsidRPr="0047374A" w:rsidRDefault="00B111B3" w:rsidP="00FE4255">
      <w:pPr>
        <w:numPr>
          <w:ilvl w:val="1"/>
          <w:numId w:val="1"/>
        </w:numPr>
        <w:tabs>
          <w:tab w:val="left" w:pos="851"/>
          <w:tab w:val="left" w:pos="1134"/>
        </w:tabs>
        <w:ind w:left="0" w:firstLine="426"/>
        <w:contextualSpacing/>
        <w:jc w:val="both"/>
        <w:rPr>
          <w:bCs/>
        </w:rPr>
      </w:pPr>
      <w:r w:rsidRPr="0047374A">
        <w:t>Если в процессе выполнения работ выясняется нецелесообразность или невозможность их дальнейшего проведения, Подрядчик обязан приостановить выполнение работ и немедленно (в течение 2-х дней после приостановления работы) известить об этом Заказчика.</w:t>
      </w:r>
    </w:p>
    <w:p w:rsidR="00E26575" w:rsidRPr="00DC2503" w:rsidRDefault="00E26575" w:rsidP="00FE4255">
      <w:pPr>
        <w:numPr>
          <w:ilvl w:val="1"/>
          <w:numId w:val="1"/>
        </w:numPr>
        <w:tabs>
          <w:tab w:val="left" w:pos="851"/>
          <w:tab w:val="left" w:pos="1134"/>
        </w:tabs>
        <w:ind w:left="0" w:firstLine="426"/>
        <w:contextualSpacing/>
        <w:jc w:val="both"/>
        <w:rPr>
          <w:bCs/>
        </w:rPr>
      </w:pPr>
      <w:r w:rsidRPr="0047374A">
        <w:t>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DC2503" w:rsidRPr="0047374A" w:rsidRDefault="00DC2503" w:rsidP="00DC2503">
      <w:pPr>
        <w:tabs>
          <w:tab w:val="left" w:pos="851"/>
          <w:tab w:val="left" w:pos="1134"/>
        </w:tabs>
        <w:ind w:left="426"/>
        <w:contextualSpacing/>
        <w:jc w:val="both"/>
        <w:rPr>
          <w:bCs/>
        </w:rPr>
      </w:pPr>
    </w:p>
    <w:p w:rsidR="00B111B3" w:rsidRPr="0047374A" w:rsidRDefault="00B111B3" w:rsidP="00FE4255">
      <w:pPr>
        <w:widowControl w:val="0"/>
        <w:tabs>
          <w:tab w:val="left" w:pos="851"/>
        </w:tabs>
        <w:ind w:firstLine="426"/>
        <w:contextualSpacing/>
        <w:jc w:val="center"/>
        <w:rPr>
          <w:b/>
        </w:rPr>
      </w:pPr>
      <w:r w:rsidRPr="0047374A">
        <w:rPr>
          <w:b/>
        </w:rPr>
        <w:t>5. СРОКИ ПО ДОГОВОРУ</w:t>
      </w:r>
    </w:p>
    <w:p w:rsidR="001E2FBB" w:rsidRPr="0047374A" w:rsidRDefault="001E2FBB" w:rsidP="00FE4255">
      <w:pPr>
        <w:widowControl w:val="0"/>
        <w:tabs>
          <w:tab w:val="left" w:pos="851"/>
        </w:tabs>
        <w:ind w:firstLine="426"/>
        <w:contextualSpacing/>
        <w:jc w:val="both"/>
      </w:pPr>
      <w:r w:rsidRPr="0047374A">
        <w:t>5</w:t>
      </w:r>
      <w:r w:rsidR="00B111B3" w:rsidRPr="0047374A">
        <w:t>.1. Срок</w:t>
      </w:r>
      <w:r w:rsidRPr="0047374A">
        <w:t>и</w:t>
      </w:r>
      <w:r w:rsidR="00B111B3" w:rsidRPr="0047374A">
        <w:t xml:space="preserve"> выполнения работ по настоящему Договору: </w:t>
      </w:r>
    </w:p>
    <w:p w:rsidR="001E2FBB" w:rsidRPr="0047374A" w:rsidRDefault="001E2FBB" w:rsidP="00FE4255">
      <w:pPr>
        <w:widowControl w:val="0"/>
        <w:tabs>
          <w:tab w:val="left" w:pos="851"/>
        </w:tabs>
        <w:suppressAutoHyphens/>
        <w:autoSpaceDE w:val="0"/>
        <w:autoSpaceDN w:val="0"/>
        <w:adjustRightInd w:val="0"/>
        <w:ind w:firstLine="426"/>
        <w:contextualSpacing/>
        <w:jc w:val="both"/>
      </w:pPr>
      <w:r w:rsidRPr="0047374A">
        <w:t xml:space="preserve">1) </w:t>
      </w:r>
      <w:proofErr w:type="spellStart"/>
      <w:r w:rsidRPr="0047374A">
        <w:t>Предпроектное</w:t>
      </w:r>
      <w:proofErr w:type="spellEnd"/>
      <w:r w:rsidRPr="0047374A">
        <w:t xml:space="preserve"> обследование, включая выполнение инженерных изысканий – в течение 30 (Тридцати) календарных дней со дня заключения договора.</w:t>
      </w:r>
    </w:p>
    <w:p w:rsidR="001E2FBB" w:rsidRPr="0047374A" w:rsidRDefault="001E2FBB" w:rsidP="00FE4255">
      <w:pPr>
        <w:widowControl w:val="0"/>
        <w:tabs>
          <w:tab w:val="left" w:pos="851"/>
        </w:tabs>
        <w:suppressAutoHyphens/>
        <w:autoSpaceDE w:val="0"/>
        <w:autoSpaceDN w:val="0"/>
        <w:adjustRightInd w:val="0"/>
        <w:ind w:firstLine="426"/>
        <w:contextualSpacing/>
        <w:jc w:val="both"/>
      </w:pPr>
      <w:r w:rsidRPr="0047374A">
        <w:t>2) Разработка проектно-сметной документации и передача ее на согласование Заказчику – в течение 40 (Сорока) календарных дней со дня заключения договора.</w:t>
      </w:r>
    </w:p>
    <w:p w:rsidR="001E2FBB" w:rsidRPr="0047374A" w:rsidRDefault="001E2FBB" w:rsidP="00FE4255">
      <w:pPr>
        <w:widowControl w:val="0"/>
        <w:tabs>
          <w:tab w:val="left" w:pos="851"/>
        </w:tabs>
        <w:suppressAutoHyphens/>
        <w:autoSpaceDE w:val="0"/>
        <w:autoSpaceDN w:val="0"/>
        <w:adjustRightInd w:val="0"/>
        <w:ind w:firstLine="426"/>
        <w:contextualSpacing/>
        <w:jc w:val="both"/>
      </w:pPr>
      <w:r w:rsidRPr="0047374A">
        <w:t>3) Передача проектно-сметной документации в Государственную экспертизу - не позднее 45 (Сорока пяти) календарных дней со дня заключения договора.</w:t>
      </w:r>
    </w:p>
    <w:p w:rsidR="00B111B3" w:rsidRPr="0047374A" w:rsidRDefault="001E2FBB" w:rsidP="00FE4255">
      <w:pPr>
        <w:widowControl w:val="0"/>
        <w:tabs>
          <w:tab w:val="left" w:pos="851"/>
        </w:tabs>
        <w:ind w:firstLine="426"/>
        <w:contextualSpacing/>
        <w:jc w:val="both"/>
      </w:pPr>
      <w:r w:rsidRPr="0047374A">
        <w:t>4) Получение положительного заключения Государственной экспертизы, положительно</w:t>
      </w:r>
      <w:r w:rsidR="00972124">
        <w:t>го</w:t>
      </w:r>
      <w:r w:rsidRPr="0047374A">
        <w:t xml:space="preserve"> заключени</w:t>
      </w:r>
      <w:r w:rsidR="00972124">
        <w:t>я</w:t>
      </w:r>
      <w:r w:rsidRPr="0047374A">
        <w:t xml:space="preserve"> о проверке достоверности определения сметной стоимости и предоставление результата работ Заказчику - не позднее 90 (Девяноста) календарных дней со дня заключения договора.</w:t>
      </w:r>
    </w:p>
    <w:p w:rsidR="00B111B3" w:rsidRPr="0047374A" w:rsidRDefault="00593A0C" w:rsidP="00FE4255">
      <w:pPr>
        <w:widowControl w:val="0"/>
        <w:tabs>
          <w:tab w:val="left" w:pos="851"/>
        </w:tabs>
        <w:ind w:firstLine="426"/>
        <w:contextualSpacing/>
        <w:jc w:val="both"/>
      </w:pPr>
      <w:r w:rsidRPr="0047374A">
        <w:t>5</w:t>
      </w:r>
      <w:r w:rsidR="00B111B3" w:rsidRPr="0047374A">
        <w:t>.2. Договор считается заключенным с даты его подписания сторонами.</w:t>
      </w:r>
    </w:p>
    <w:p w:rsidR="00B111B3" w:rsidRPr="0047374A" w:rsidRDefault="00593A0C" w:rsidP="00FE4255">
      <w:pPr>
        <w:tabs>
          <w:tab w:val="left" w:pos="851"/>
        </w:tabs>
        <w:ind w:firstLine="426"/>
        <w:contextualSpacing/>
        <w:jc w:val="both"/>
      </w:pPr>
      <w:r w:rsidRPr="0047374A">
        <w:t>5</w:t>
      </w:r>
      <w:r w:rsidR="00B111B3" w:rsidRPr="0047374A">
        <w:t xml:space="preserve">.3. Договор действует до момента полного исполнения сторонами своих обязательств. При этом в срок, указанный в п. </w:t>
      </w:r>
      <w:r w:rsidR="00951AE7" w:rsidRPr="0047374A">
        <w:t>5</w:t>
      </w:r>
      <w:r w:rsidR="00B111B3" w:rsidRPr="0047374A">
        <w:t xml:space="preserve">.1. Договора, включаются как срок на выполнение работ и исполнение обязательств (в </w:t>
      </w:r>
      <w:proofErr w:type="spellStart"/>
      <w:r w:rsidR="00B111B3" w:rsidRPr="0047374A">
        <w:t>т.ч</w:t>
      </w:r>
      <w:proofErr w:type="spellEnd"/>
      <w:r w:rsidR="00B111B3" w:rsidRPr="0047374A">
        <w:t xml:space="preserve">. обязательств в натуре), так и срок на оформление всей документации. </w:t>
      </w:r>
    </w:p>
    <w:p w:rsidR="00B111B3" w:rsidRPr="0047374A" w:rsidRDefault="00593A0C" w:rsidP="00FE4255">
      <w:pPr>
        <w:tabs>
          <w:tab w:val="left" w:pos="851"/>
        </w:tabs>
        <w:ind w:firstLine="426"/>
        <w:contextualSpacing/>
        <w:jc w:val="both"/>
      </w:pPr>
      <w:r w:rsidRPr="0047374A">
        <w:t>5</w:t>
      </w:r>
      <w:r w:rsidR="00B111B3" w:rsidRPr="0047374A">
        <w:t>.4. На момент подписания настоящего Договора даты начала и окончания выполнения Подрядчиком работ (п.</w:t>
      </w:r>
      <w:r w:rsidR="00951AE7" w:rsidRPr="0047374A">
        <w:t xml:space="preserve"> 5</w:t>
      </w:r>
      <w:r w:rsidR="00B111B3" w:rsidRPr="0047374A">
        <w:t>.1. Договора), в том числе:</w:t>
      </w:r>
    </w:p>
    <w:p w:rsidR="00B111B3" w:rsidRPr="0047374A" w:rsidRDefault="00B111B3" w:rsidP="00FE4255">
      <w:pPr>
        <w:tabs>
          <w:tab w:val="left" w:pos="851"/>
        </w:tabs>
        <w:ind w:firstLine="426"/>
        <w:contextualSpacing/>
        <w:jc w:val="both"/>
      </w:pPr>
      <w:r w:rsidRPr="0047374A">
        <w:t>- даты (сроки, периоды) начала/окончания выполнения Подрядчиком отдельных видов работ, определенные, в том числе, но не исключительно</w:t>
      </w:r>
      <w:r w:rsidR="00224087" w:rsidRPr="0047374A">
        <w:t xml:space="preserve"> </w:t>
      </w:r>
      <w:r w:rsidRPr="0047374A">
        <w:t>требованиями Договора и/или требованиями действующего законодательства,</w:t>
      </w:r>
    </w:p>
    <w:p w:rsidR="00B111B3" w:rsidRPr="0047374A" w:rsidRDefault="00B111B3" w:rsidP="00FE4255">
      <w:pPr>
        <w:tabs>
          <w:tab w:val="left" w:pos="851"/>
        </w:tabs>
        <w:ind w:firstLine="426"/>
        <w:contextualSpacing/>
        <w:jc w:val="both"/>
      </w:pPr>
      <w:r w:rsidRPr="0047374A">
        <w:t>- даты (сроки, периоды) начала/окончания предоставления Подрядчиком документов, определенные требованиями Договора и/или требованиями действующего законодательства,</w:t>
      </w:r>
    </w:p>
    <w:p w:rsidR="00B111B3" w:rsidRDefault="00B111B3" w:rsidP="00FE4255">
      <w:pPr>
        <w:tabs>
          <w:tab w:val="left" w:pos="851"/>
        </w:tabs>
        <w:ind w:firstLine="426"/>
        <w:contextualSpacing/>
        <w:jc w:val="both"/>
      </w:pPr>
      <w:r w:rsidRPr="0047374A">
        <w:t xml:space="preserve">- даты (сроки, периоды) начала/окончания исполнения Подрядчиком иных обязательств (в </w:t>
      </w:r>
      <w:proofErr w:type="spellStart"/>
      <w:r w:rsidRPr="0047374A">
        <w:t>т.ч</w:t>
      </w:r>
      <w:proofErr w:type="spellEnd"/>
      <w:r w:rsidRPr="0047374A">
        <w:t>. обязательств в натуре) определенных требованиями Договора и/или требованиями действующего законодательства, 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DC2503" w:rsidRPr="0047374A" w:rsidRDefault="00DC2503" w:rsidP="00FE4255">
      <w:pPr>
        <w:tabs>
          <w:tab w:val="left" w:pos="851"/>
        </w:tabs>
        <w:ind w:firstLine="426"/>
        <w:contextualSpacing/>
        <w:jc w:val="both"/>
      </w:pPr>
    </w:p>
    <w:p w:rsidR="00674022" w:rsidRPr="0047374A" w:rsidRDefault="00951AE7" w:rsidP="00FE4255">
      <w:pPr>
        <w:widowControl w:val="0"/>
        <w:tabs>
          <w:tab w:val="left" w:pos="851"/>
        </w:tabs>
        <w:ind w:firstLine="426"/>
        <w:contextualSpacing/>
        <w:jc w:val="center"/>
        <w:rPr>
          <w:b/>
        </w:rPr>
      </w:pPr>
      <w:r w:rsidRPr="0047374A">
        <w:rPr>
          <w:b/>
        </w:rPr>
        <w:t>6</w:t>
      </w:r>
      <w:r w:rsidR="00674022" w:rsidRPr="0047374A">
        <w:rPr>
          <w:b/>
        </w:rPr>
        <w:t>. ИЗМЕНИЕ И РАСТОРЖЕНИЕ ДОГОВОРА</w:t>
      </w:r>
    </w:p>
    <w:p w:rsidR="00674022" w:rsidRPr="0047374A" w:rsidRDefault="00951AE7" w:rsidP="00FE4255">
      <w:pPr>
        <w:widowControl w:val="0"/>
        <w:tabs>
          <w:tab w:val="left" w:pos="851"/>
        </w:tabs>
        <w:ind w:firstLine="426"/>
        <w:contextualSpacing/>
        <w:jc w:val="both"/>
      </w:pPr>
      <w:r w:rsidRPr="0047374A">
        <w:t>6</w:t>
      </w:r>
      <w:r w:rsidR="00674022" w:rsidRPr="0047374A">
        <w:t>.1. Изменения, вносимые в условия Договора, осуществляются на основании дополнительных соглашений сторон, совершенных в письменной форме.</w:t>
      </w:r>
    </w:p>
    <w:p w:rsidR="00674022" w:rsidRPr="0047374A" w:rsidRDefault="00951AE7" w:rsidP="00FE4255">
      <w:pPr>
        <w:widowControl w:val="0"/>
        <w:tabs>
          <w:tab w:val="left" w:pos="851"/>
        </w:tabs>
        <w:autoSpaceDE w:val="0"/>
        <w:autoSpaceDN w:val="0"/>
        <w:adjustRightInd w:val="0"/>
        <w:ind w:firstLine="426"/>
        <w:contextualSpacing/>
        <w:jc w:val="both"/>
      </w:pPr>
      <w:r w:rsidRPr="0047374A">
        <w:t>6</w:t>
      </w:r>
      <w:r w:rsidR="00674022" w:rsidRPr="0047374A">
        <w:t>.2.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674022" w:rsidRPr="0047374A" w:rsidRDefault="00951AE7" w:rsidP="00FE4255">
      <w:pPr>
        <w:tabs>
          <w:tab w:val="left" w:pos="851"/>
        </w:tabs>
        <w:ind w:firstLine="426"/>
        <w:contextualSpacing/>
        <w:jc w:val="both"/>
      </w:pPr>
      <w:r w:rsidRPr="0047374A">
        <w:t>6</w:t>
      </w:r>
      <w:r w:rsidR="00674022" w:rsidRPr="0047374A">
        <w:t>.3.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674022" w:rsidRPr="0047374A" w:rsidRDefault="00674022" w:rsidP="00FE4255">
      <w:pPr>
        <w:tabs>
          <w:tab w:val="left" w:pos="851"/>
        </w:tabs>
        <w:ind w:firstLine="426"/>
        <w:contextualSpacing/>
        <w:jc w:val="both"/>
      </w:pPr>
      <w:r w:rsidRPr="0047374A">
        <w:t>- если Подрядчик не приступает своевременно к исполнению Договора и Заказчик уведомил его об этом;</w:t>
      </w:r>
    </w:p>
    <w:p w:rsidR="00674022" w:rsidRPr="0047374A" w:rsidRDefault="00674022" w:rsidP="00FE4255">
      <w:pPr>
        <w:tabs>
          <w:tab w:val="left" w:pos="851"/>
        </w:tabs>
        <w:ind w:firstLine="426"/>
        <w:contextualSpacing/>
        <w:jc w:val="both"/>
      </w:pPr>
      <w:r w:rsidRPr="0047374A">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47374A">
        <w:t>т.ч</w:t>
      </w:r>
      <w:proofErr w:type="spellEnd"/>
      <w:r w:rsidRPr="0047374A">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674022" w:rsidRPr="0047374A" w:rsidRDefault="00674022" w:rsidP="00FE4255">
      <w:pPr>
        <w:tabs>
          <w:tab w:val="left" w:pos="851"/>
        </w:tabs>
        <w:ind w:firstLine="426"/>
        <w:contextualSpacing/>
        <w:jc w:val="both"/>
      </w:pPr>
      <w:r w:rsidRPr="0047374A">
        <w:t>- неисполнения или частичного неисполнения отдельных видов работ, указанных в Техническом задании;</w:t>
      </w:r>
    </w:p>
    <w:p w:rsidR="00674022" w:rsidRPr="0047374A" w:rsidRDefault="00674022" w:rsidP="00FE4255">
      <w:pPr>
        <w:tabs>
          <w:tab w:val="left" w:pos="851"/>
        </w:tabs>
        <w:ind w:firstLine="426"/>
        <w:contextualSpacing/>
        <w:jc w:val="both"/>
      </w:pPr>
      <w:r w:rsidRPr="0047374A">
        <w:t xml:space="preserve">-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w:t>
      </w:r>
      <w:r w:rsidR="00951AE7" w:rsidRPr="0047374A">
        <w:t>5</w:t>
      </w:r>
      <w:r w:rsidRPr="0047374A">
        <w:t>.1. Договора, становится явно невозможным;</w:t>
      </w:r>
    </w:p>
    <w:p w:rsidR="00674022" w:rsidRPr="0047374A" w:rsidRDefault="00674022" w:rsidP="00FE4255">
      <w:pPr>
        <w:tabs>
          <w:tab w:val="left" w:pos="851"/>
        </w:tabs>
        <w:ind w:firstLine="426"/>
        <w:contextualSpacing/>
        <w:jc w:val="both"/>
      </w:pPr>
      <w:r w:rsidRPr="0047374A">
        <w:t xml:space="preserve">- нарушение Подрядчиком срока окончания всего комплекса Работ составило более </w:t>
      </w:r>
      <w:r w:rsidR="005A731C">
        <w:t>30</w:t>
      </w:r>
      <w:r w:rsidRPr="0047374A">
        <w:t xml:space="preserve"> (</w:t>
      </w:r>
      <w:r w:rsidR="005A731C">
        <w:t>три</w:t>
      </w:r>
      <w:r w:rsidRPr="0047374A">
        <w:t>дцати) календарных дней;</w:t>
      </w:r>
    </w:p>
    <w:p w:rsidR="00674022" w:rsidRPr="0047374A" w:rsidRDefault="00674022" w:rsidP="00FE4255">
      <w:pPr>
        <w:tabs>
          <w:tab w:val="left" w:pos="851"/>
        </w:tabs>
        <w:ind w:firstLine="426"/>
        <w:contextualSpacing/>
        <w:jc w:val="both"/>
      </w:pPr>
      <w:r w:rsidRPr="0047374A">
        <w:t>- при систематическом (три и более раз) нарушении Подрядчиком любых условий настоящего Договора.</w:t>
      </w:r>
    </w:p>
    <w:p w:rsidR="00674022" w:rsidRDefault="00674022" w:rsidP="00FE4255">
      <w:pPr>
        <w:tabs>
          <w:tab w:val="left" w:pos="851"/>
        </w:tabs>
        <w:ind w:firstLine="426"/>
        <w:contextualSpacing/>
        <w:jc w:val="both"/>
      </w:pPr>
      <w:r w:rsidRPr="0047374A">
        <w:rPr>
          <w:b/>
        </w:rPr>
        <w:t>-</w:t>
      </w:r>
      <w:r w:rsidRPr="0047374A">
        <w:t xml:space="preserve"> по иным основаниям, предусмотренными действующим законодательством Российской Федерации.</w:t>
      </w:r>
    </w:p>
    <w:p w:rsidR="00DC2503" w:rsidRPr="0047374A" w:rsidRDefault="00DC2503" w:rsidP="00FE4255">
      <w:pPr>
        <w:tabs>
          <w:tab w:val="left" w:pos="851"/>
        </w:tabs>
        <w:ind w:firstLine="426"/>
        <w:contextualSpacing/>
        <w:jc w:val="both"/>
      </w:pPr>
    </w:p>
    <w:p w:rsidR="00AD151E" w:rsidRPr="0047374A" w:rsidRDefault="00AC5CD2" w:rsidP="00FE4255">
      <w:pPr>
        <w:pStyle w:val="3"/>
        <w:tabs>
          <w:tab w:val="left" w:pos="851"/>
        </w:tabs>
        <w:ind w:firstLine="426"/>
        <w:contextualSpacing/>
        <w:rPr>
          <w:bCs/>
          <w:sz w:val="20"/>
        </w:rPr>
      </w:pPr>
      <w:r w:rsidRPr="0047374A">
        <w:rPr>
          <w:bCs/>
          <w:sz w:val="20"/>
        </w:rPr>
        <w:t>7</w:t>
      </w:r>
      <w:r w:rsidR="00AD151E" w:rsidRPr="0047374A">
        <w:rPr>
          <w:bCs/>
          <w:sz w:val="20"/>
        </w:rPr>
        <w:t xml:space="preserve">. </w:t>
      </w:r>
      <w:r w:rsidR="001165C4" w:rsidRPr="0047374A">
        <w:rPr>
          <w:bCs/>
          <w:sz w:val="20"/>
        </w:rPr>
        <w:t>ГАРАНТИЙНЫЕ ОБЯЗАТЕЛЬСТВА</w:t>
      </w:r>
    </w:p>
    <w:p w:rsidR="00FB7D1D" w:rsidRPr="0047374A" w:rsidRDefault="00FB7D1D" w:rsidP="00FE4255">
      <w:pPr>
        <w:tabs>
          <w:tab w:val="left" w:pos="0"/>
        </w:tabs>
        <w:ind w:firstLine="426"/>
        <w:contextualSpacing/>
        <w:jc w:val="both"/>
      </w:pPr>
      <w:r w:rsidRPr="0047374A">
        <w:t>7.1. Подрядчик гарантирует качество выполненных проектно-изыскательских работ в соответствии с требованиями, изложенными в настоящем Договоре. Гарантии качества распространяются на все работы, выполненные Подрядчиком по настоящему Договору. Гарантийный срок исчисляется с момента передачи результата работы Заказчику и составляет 60 (Шестьдесят) месяцев.</w:t>
      </w:r>
    </w:p>
    <w:p w:rsidR="00FB7D1D" w:rsidRPr="0047374A" w:rsidRDefault="00FB7D1D" w:rsidP="00FE4255">
      <w:pPr>
        <w:tabs>
          <w:tab w:val="left" w:pos="0"/>
        </w:tabs>
        <w:ind w:firstLine="426"/>
        <w:contextualSpacing/>
        <w:jc w:val="both"/>
      </w:pPr>
      <w:r w:rsidRPr="0047374A">
        <w:lastRenderedPageBreak/>
        <w:t xml:space="preserve">7.2. </w:t>
      </w:r>
      <w:r w:rsidR="00A804FA" w:rsidRPr="0047374A">
        <w:t xml:space="preserve">Подрядчик за свой счет устраняет ошибки в документации, выявленные в ходе </w:t>
      </w:r>
      <w:r w:rsidR="00A83EAF">
        <w:t xml:space="preserve">согласования с Заказчиком, при </w:t>
      </w:r>
      <w:r w:rsidR="00A804FA" w:rsidRPr="0047374A">
        <w:t>проведени</w:t>
      </w:r>
      <w:r w:rsidR="00A83EAF">
        <w:t>и</w:t>
      </w:r>
      <w:r w:rsidR="00A804FA" w:rsidRPr="0047374A">
        <w:t xml:space="preserve"> государственной экспертизы, а также реконструкции объекта и возмещает в полном объеме убытки, понесенные Заказчиком в процессе реконструкции</w:t>
      </w:r>
      <w:r w:rsidR="00D20B61">
        <w:t xml:space="preserve"> и ввода в эксплуатацию</w:t>
      </w:r>
      <w:r w:rsidR="00A804FA" w:rsidRPr="0047374A">
        <w:t xml:space="preserve"> </w:t>
      </w:r>
      <w:r w:rsidR="00D20B61">
        <w:t>О</w:t>
      </w:r>
      <w:r w:rsidR="00A804FA" w:rsidRPr="0047374A">
        <w:t>бъекта, вызванные ошибками при выполнении Подрядчиком работ по Договору</w:t>
      </w:r>
      <w:r w:rsidRPr="0047374A">
        <w:t>.</w:t>
      </w:r>
    </w:p>
    <w:p w:rsidR="00FB7D1D" w:rsidRPr="0047374A" w:rsidRDefault="00FB7D1D" w:rsidP="00FE4255">
      <w:pPr>
        <w:tabs>
          <w:tab w:val="left" w:pos="0"/>
        </w:tabs>
        <w:ind w:firstLine="426"/>
        <w:contextualSpacing/>
        <w:jc w:val="both"/>
      </w:pPr>
      <w:r w:rsidRPr="0047374A">
        <w:t xml:space="preserve">7.3. Для участия в составлении акта, фиксирующего недостатки результата работ, согласования порядка и сроков их устранения, Подрядчик обязан направить своего представителя не позднее 3 (трех) </w:t>
      </w:r>
      <w:r w:rsidR="00A804FA" w:rsidRPr="0047374A">
        <w:t xml:space="preserve">рабочих </w:t>
      </w:r>
      <w:r w:rsidRPr="0047374A">
        <w:t>дней со дня получения письменного извещения Заказчика. Гарантийный срок в этом случае продлевается соответственно на период устранения недостатков результата работ.</w:t>
      </w:r>
    </w:p>
    <w:p w:rsidR="00FB7D1D" w:rsidRPr="0047374A" w:rsidRDefault="00FB7D1D" w:rsidP="00FE4255">
      <w:pPr>
        <w:tabs>
          <w:tab w:val="left" w:pos="0"/>
        </w:tabs>
        <w:ind w:firstLine="426"/>
        <w:contextualSpacing/>
        <w:jc w:val="both"/>
      </w:pPr>
      <w:r w:rsidRPr="0047374A">
        <w:t>7.</w:t>
      </w:r>
      <w:r w:rsidR="00C37CB3">
        <w:t>4</w:t>
      </w:r>
      <w:r w:rsidRPr="0047374A">
        <w:t>. При отказе (неявке) Подрядчика от составления или подписания акта обнаруженных недостатков результата работ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недостатки результата работ возникли по вине Подрядчика, последний компенсирует стоимость экспертизы Заказчику.</w:t>
      </w:r>
    </w:p>
    <w:p w:rsidR="00FB7D1D" w:rsidRDefault="00FB7D1D" w:rsidP="00FE4255">
      <w:pPr>
        <w:tabs>
          <w:tab w:val="left" w:pos="0"/>
          <w:tab w:val="left" w:pos="142"/>
          <w:tab w:val="left" w:pos="1134"/>
        </w:tabs>
        <w:ind w:firstLine="426"/>
        <w:contextualSpacing/>
        <w:jc w:val="both"/>
      </w:pPr>
      <w:r w:rsidRPr="0047374A">
        <w:t>7.</w:t>
      </w:r>
      <w:r w:rsidR="00C37CB3">
        <w:t>5</w:t>
      </w:r>
      <w:r w:rsidRPr="0047374A">
        <w:t>. Если в период гарантийного срока недостатки результата работ,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Заказчику в согласованные сторонами сроки убытки в полном объеме.</w:t>
      </w:r>
    </w:p>
    <w:p w:rsidR="00DC2503" w:rsidRPr="0047374A" w:rsidRDefault="00DC2503" w:rsidP="00FE4255">
      <w:pPr>
        <w:tabs>
          <w:tab w:val="left" w:pos="0"/>
          <w:tab w:val="left" w:pos="142"/>
          <w:tab w:val="left" w:pos="1134"/>
        </w:tabs>
        <w:ind w:firstLine="426"/>
        <w:contextualSpacing/>
        <w:jc w:val="both"/>
      </w:pPr>
    </w:p>
    <w:p w:rsidR="003A791A" w:rsidRPr="0047374A" w:rsidRDefault="003A791A" w:rsidP="00FE4255">
      <w:pPr>
        <w:pStyle w:val="a5"/>
        <w:numPr>
          <w:ilvl w:val="0"/>
          <w:numId w:val="6"/>
        </w:numPr>
        <w:tabs>
          <w:tab w:val="left" w:pos="851"/>
        </w:tabs>
        <w:jc w:val="center"/>
        <w:rPr>
          <w:b/>
          <w:bCs/>
        </w:rPr>
      </w:pPr>
      <w:r w:rsidRPr="0047374A">
        <w:rPr>
          <w:b/>
          <w:bCs/>
        </w:rPr>
        <w:t>ОТВЕТСТВЕННОСТЬ СТОРОН</w:t>
      </w:r>
    </w:p>
    <w:p w:rsidR="003A791A" w:rsidRPr="0047374A" w:rsidRDefault="003A791A" w:rsidP="00FE4255">
      <w:pPr>
        <w:pStyle w:val="a5"/>
        <w:numPr>
          <w:ilvl w:val="1"/>
          <w:numId w:val="7"/>
        </w:numPr>
        <w:tabs>
          <w:tab w:val="left" w:pos="851"/>
        </w:tabs>
        <w:ind w:left="0" w:firstLine="426"/>
        <w:jc w:val="both"/>
        <w:rPr>
          <w:bCs/>
        </w:rPr>
      </w:pPr>
      <w:r w:rsidRPr="0047374A">
        <w:rPr>
          <w:bCs/>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791A" w:rsidRPr="0047374A" w:rsidRDefault="003A791A" w:rsidP="00FE4255">
      <w:pPr>
        <w:numPr>
          <w:ilvl w:val="1"/>
          <w:numId w:val="7"/>
        </w:numPr>
        <w:tabs>
          <w:tab w:val="left" w:pos="851"/>
        </w:tabs>
        <w:ind w:left="0" w:firstLine="426"/>
        <w:contextualSpacing/>
        <w:jc w:val="both"/>
        <w:rPr>
          <w:bCs/>
        </w:rPr>
      </w:pPr>
      <w:r w:rsidRPr="0047374A">
        <w:rPr>
          <w:bCs/>
        </w:rPr>
        <w:t xml:space="preserve">В случае расторжения договора в связи с существенным изменением обстоятельств, из которых Стороны исходили при заключении договора, Заказчик обязуется оплатить </w:t>
      </w:r>
      <w:r w:rsidR="00D06813" w:rsidRPr="0047374A">
        <w:rPr>
          <w:bCs/>
        </w:rPr>
        <w:t>Подрядчику</w:t>
      </w:r>
      <w:r w:rsidRPr="0047374A">
        <w:rPr>
          <w:bCs/>
        </w:rPr>
        <w:t xml:space="preserve"> стоимость работ, выполненных на момент расторжения договора, а </w:t>
      </w:r>
      <w:r w:rsidR="00D06813" w:rsidRPr="0047374A">
        <w:rPr>
          <w:bCs/>
        </w:rPr>
        <w:t>Подрядчик</w:t>
      </w:r>
      <w:r w:rsidRPr="0047374A">
        <w:rPr>
          <w:bCs/>
        </w:rPr>
        <w:t>– передать Заказчику результат незавершенных работ.</w:t>
      </w:r>
    </w:p>
    <w:p w:rsidR="00EC0D68" w:rsidRPr="0047374A" w:rsidRDefault="00D06813" w:rsidP="00FE4255">
      <w:pPr>
        <w:numPr>
          <w:ilvl w:val="1"/>
          <w:numId w:val="7"/>
        </w:numPr>
        <w:tabs>
          <w:tab w:val="left" w:pos="851"/>
        </w:tabs>
        <w:ind w:left="0" w:firstLine="426"/>
        <w:contextualSpacing/>
        <w:jc w:val="both"/>
        <w:rPr>
          <w:bCs/>
        </w:rPr>
      </w:pPr>
      <w:r w:rsidRPr="0047374A">
        <w:rPr>
          <w:bCs/>
        </w:rPr>
        <w:t>Подрядчик</w:t>
      </w:r>
      <w:r w:rsidR="003A791A" w:rsidRPr="0047374A">
        <w:rPr>
          <w:bCs/>
        </w:rPr>
        <w:t xml:space="preserve"> несет ответственность за ненадлежащее</w:t>
      </w:r>
      <w:r w:rsidR="00C37CB3">
        <w:rPr>
          <w:bCs/>
        </w:rPr>
        <w:t xml:space="preserve"> </w:t>
      </w:r>
      <w:r w:rsidR="00C37CB3" w:rsidRPr="0047374A">
        <w:rPr>
          <w:bCs/>
        </w:rPr>
        <w:t>выполнение изыскательских работ</w:t>
      </w:r>
      <w:r w:rsidR="00C37CB3">
        <w:rPr>
          <w:bCs/>
        </w:rPr>
        <w:t xml:space="preserve"> и</w:t>
      </w:r>
      <w:r w:rsidR="003A791A" w:rsidRPr="0047374A">
        <w:rPr>
          <w:bCs/>
        </w:rPr>
        <w:t xml:space="preserve"> составлен</w:t>
      </w:r>
      <w:r w:rsidR="00C37CB3">
        <w:rPr>
          <w:bCs/>
        </w:rPr>
        <w:t>ие проектно-сметной документации</w:t>
      </w:r>
      <w:r w:rsidR="003A791A" w:rsidRPr="0047374A">
        <w:rPr>
          <w:bCs/>
        </w:rPr>
        <w:t xml:space="preserve">, включая недостатки, обнаруженные впоследствии в ходе </w:t>
      </w:r>
      <w:r w:rsidRPr="0047374A">
        <w:rPr>
          <w:bCs/>
        </w:rPr>
        <w:t>реконструкции</w:t>
      </w:r>
      <w:r w:rsidR="00DE63FE">
        <w:rPr>
          <w:bCs/>
        </w:rPr>
        <w:t xml:space="preserve"> Объекта</w:t>
      </w:r>
      <w:r w:rsidR="003A791A" w:rsidRPr="0047374A">
        <w:rPr>
          <w:bCs/>
        </w:rPr>
        <w:t>, а также в процессе эксплуатации объекта, созданного н</w:t>
      </w:r>
      <w:r w:rsidR="00EC0D68" w:rsidRPr="0047374A">
        <w:rPr>
          <w:bCs/>
        </w:rPr>
        <w:t>а основе проектной документации.</w:t>
      </w:r>
    </w:p>
    <w:p w:rsidR="00EC0D68" w:rsidRPr="0047374A" w:rsidRDefault="00EC0D68" w:rsidP="00FE4255">
      <w:pPr>
        <w:pStyle w:val="a5"/>
        <w:numPr>
          <w:ilvl w:val="1"/>
          <w:numId w:val="7"/>
        </w:numPr>
        <w:tabs>
          <w:tab w:val="left" w:pos="851"/>
        </w:tabs>
        <w:ind w:left="0" w:firstLine="426"/>
        <w:jc w:val="both"/>
      </w:pPr>
      <w:r w:rsidRPr="0047374A">
        <w:t>Заказчик вправе удержать штраф или потребовать его уплаты Подрядчиком за каждый выявленный Заказчиком факт нарушения, в частности:</w:t>
      </w:r>
    </w:p>
    <w:p w:rsidR="00EC0D68" w:rsidRPr="0047374A" w:rsidRDefault="00EC0D68" w:rsidP="00FE4255">
      <w:pPr>
        <w:pStyle w:val="a5"/>
        <w:tabs>
          <w:tab w:val="left" w:pos="851"/>
        </w:tabs>
        <w:ind w:left="0" w:firstLine="426"/>
        <w:jc w:val="both"/>
      </w:pPr>
      <w:r w:rsidRPr="0047374A">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EC0D68" w:rsidRPr="0047374A" w:rsidRDefault="00EC0D68" w:rsidP="00FE4255">
      <w:pPr>
        <w:pStyle w:val="a5"/>
        <w:tabs>
          <w:tab w:val="left" w:pos="851"/>
        </w:tabs>
        <w:ind w:left="0" w:firstLine="426"/>
        <w:jc w:val="both"/>
      </w:pPr>
      <w:r w:rsidRPr="0047374A">
        <w:t xml:space="preserve">2) несоответствие результата работ требованиям </w:t>
      </w:r>
      <w:r w:rsidR="00DE63FE">
        <w:t xml:space="preserve">Технического задания, </w:t>
      </w:r>
      <w:r w:rsidRPr="0047374A">
        <w:t>Договора, действующим нормам и правилам;</w:t>
      </w:r>
    </w:p>
    <w:p w:rsidR="00EC0D68" w:rsidRPr="0047374A" w:rsidRDefault="00DE63FE" w:rsidP="00FE4255">
      <w:pPr>
        <w:pStyle w:val="a5"/>
        <w:tabs>
          <w:tab w:val="left" w:pos="851"/>
        </w:tabs>
        <w:ind w:left="0" w:firstLine="426"/>
        <w:jc w:val="both"/>
      </w:pPr>
      <w:r>
        <w:t>3</w:t>
      </w:r>
      <w:r w:rsidR="00EC0D68" w:rsidRPr="0047374A">
        <w:t xml:space="preserve">) </w:t>
      </w:r>
      <w:proofErr w:type="spellStart"/>
      <w:r w:rsidR="00EC0D68" w:rsidRPr="0047374A">
        <w:t>непредоставление</w:t>
      </w:r>
      <w:proofErr w:type="spellEnd"/>
      <w:r w:rsidR="00EC0D68" w:rsidRPr="0047374A">
        <w:t xml:space="preserve"> в установленном порядке Подрядчиком Заказчику документации, предусмотренной </w:t>
      </w:r>
      <w:r>
        <w:t xml:space="preserve">Техническим заданием, </w:t>
      </w:r>
      <w:r w:rsidR="00EC0D68" w:rsidRPr="0047374A">
        <w:t>настоящим Договором и действующим законодательством;</w:t>
      </w:r>
    </w:p>
    <w:p w:rsidR="00EC0D68" w:rsidRPr="0047374A" w:rsidRDefault="00DE63FE" w:rsidP="00FE4255">
      <w:pPr>
        <w:pStyle w:val="a5"/>
        <w:tabs>
          <w:tab w:val="left" w:pos="851"/>
        </w:tabs>
        <w:ind w:left="0" w:firstLine="426"/>
        <w:jc w:val="both"/>
      </w:pPr>
      <w:r>
        <w:t>4</w:t>
      </w:r>
      <w:r w:rsidR="00EC0D68" w:rsidRPr="0047374A">
        <w:t>) действия или бездействия привлеченных к исполнению Договора субподрядчиков;</w:t>
      </w:r>
    </w:p>
    <w:p w:rsidR="00EC0D68" w:rsidRPr="0047374A" w:rsidRDefault="00DE63FE" w:rsidP="00FE4255">
      <w:pPr>
        <w:pStyle w:val="a5"/>
        <w:tabs>
          <w:tab w:val="left" w:pos="851"/>
        </w:tabs>
        <w:ind w:left="0" w:firstLine="426"/>
        <w:jc w:val="both"/>
      </w:pPr>
      <w:r>
        <w:t>5</w:t>
      </w:r>
      <w:r w:rsidR="00EC0D68" w:rsidRPr="0047374A">
        <w:t>)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w:t>
      </w:r>
    </w:p>
    <w:p w:rsidR="00EC0D68" w:rsidRPr="0047374A" w:rsidRDefault="00DE63FE" w:rsidP="00FE4255">
      <w:pPr>
        <w:pStyle w:val="a5"/>
        <w:tabs>
          <w:tab w:val="left" w:pos="851"/>
        </w:tabs>
        <w:ind w:left="0" w:firstLine="426"/>
        <w:jc w:val="both"/>
      </w:pPr>
      <w:r>
        <w:t>6</w:t>
      </w:r>
      <w:r w:rsidR="00EC0D68" w:rsidRPr="0047374A">
        <w:t xml:space="preserve">) невыполнение Подрядчиком требований Заказчика о приостановке </w:t>
      </w:r>
      <w:r w:rsidR="0032629C" w:rsidRPr="0047374A">
        <w:t>выполнения</w:t>
      </w:r>
      <w:r w:rsidR="00EC0D68" w:rsidRPr="0047374A">
        <w:t xml:space="preserve"> работ по замечаниям, связанным с допущенными Подрядчиком </w:t>
      </w:r>
      <w:r w:rsidR="0032629C" w:rsidRPr="0047374A">
        <w:t>при выполнении</w:t>
      </w:r>
      <w:r w:rsidR="00EC0D68" w:rsidRPr="0047374A">
        <w:t xml:space="preserve"> работ отступлениями от требований </w:t>
      </w:r>
      <w:r w:rsidR="00331E2B">
        <w:t xml:space="preserve">Технического задания и </w:t>
      </w:r>
      <w:r w:rsidR="00EC0D68" w:rsidRPr="0047374A">
        <w:t>Договора;</w:t>
      </w:r>
    </w:p>
    <w:p w:rsidR="00EC0D68" w:rsidRPr="0047374A" w:rsidRDefault="00DE63FE" w:rsidP="00FE4255">
      <w:pPr>
        <w:pStyle w:val="a5"/>
        <w:tabs>
          <w:tab w:val="left" w:pos="851"/>
        </w:tabs>
        <w:ind w:left="0" w:firstLine="426"/>
        <w:jc w:val="both"/>
      </w:pPr>
      <w:r>
        <w:t>7</w:t>
      </w:r>
      <w:r w:rsidR="00EC0D68" w:rsidRPr="0047374A">
        <w:t>) отказ Подрядчика от исполнения обязательств или несвоевременное их исполнение;</w:t>
      </w:r>
    </w:p>
    <w:p w:rsidR="00EC0D68" w:rsidRPr="0047374A" w:rsidRDefault="00DE63FE" w:rsidP="00FE4255">
      <w:pPr>
        <w:pStyle w:val="a5"/>
        <w:tabs>
          <w:tab w:val="left" w:pos="851"/>
        </w:tabs>
        <w:ind w:left="0" w:firstLine="426"/>
        <w:jc w:val="both"/>
      </w:pPr>
      <w:r>
        <w:t>8</w:t>
      </w:r>
      <w:r w:rsidR="00EC0D68" w:rsidRPr="0047374A">
        <w:t>) другие нарушения действующ</w:t>
      </w:r>
      <w:r w:rsidR="00331E2B">
        <w:t>его</w:t>
      </w:r>
      <w:r w:rsidR="00EC0D68" w:rsidRPr="0047374A">
        <w:t xml:space="preserve"> законодательств</w:t>
      </w:r>
      <w:r w:rsidR="00331E2B">
        <w:t>а</w:t>
      </w:r>
      <w:r w:rsidR="00EC0D68" w:rsidRPr="0047374A">
        <w:t xml:space="preserve"> и </w:t>
      </w:r>
      <w:r w:rsidR="00331E2B">
        <w:t xml:space="preserve">условий </w:t>
      </w:r>
      <w:r w:rsidR="00EC0D68" w:rsidRPr="0047374A">
        <w:t>настоящ</w:t>
      </w:r>
      <w:r w:rsidR="00331E2B">
        <w:t>его</w:t>
      </w:r>
      <w:r w:rsidR="00EC0D68" w:rsidRPr="0047374A">
        <w:t xml:space="preserve"> Договор</w:t>
      </w:r>
      <w:r w:rsidR="00331E2B">
        <w:t>а</w:t>
      </w:r>
      <w:r w:rsidR="00EC0D68" w:rsidRPr="0047374A">
        <w:t>.</w:t>
      </w:r>
    </w:p>
    <w:p w:rsidR="00EC0D68" w:rsidRPr="0047374A" w:rsidRDefault="001165C4" w:rsidP="00FE4255">
      <w:pPr>
        <w:pStyle w:val="a5"/>
        <w:tabs>
          <w:tab w:val="left" w:pos="851"/>
        </w:tabs>
        <w:ind w:left="0" w:firstLine="426"/>
        <w:jc w:val="both"/>
      </w:pPr>
      <w:r w:rsidRPr="0047374A">
        <w:t>8.</w:t>
      </w:r>
      <w:r w:rsidR="008D7E5D">
        <w:t>5</w:t>
      </w:r>
      <w:r w:rsidR="00EC0D68" w:rsidRPr="0047374A">
        <w:t>.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r w:rsidR="00331E2B">
        <w:t xml:space="preserve"> за каждое нарушение</w:t>
      </w:r>
      <w:r w:rsidR="00EC0D68" w:rsidRPr="0047374A">
        <w:t>.</w:t>
      </w:r>
    </w:p>
    <w:p w:rsidR="00EC0D68" w:rsidRPr="0047374A" w:rsidRDefault="001165C4" w:rsidP="00FE4255">
      <w:pPr>
        <w:pStyle w:val="a5"/>
        <w:tabs>
          <w:tab w:val="left" w:pos="851"/>
        </w:tabs>
        <w:ind w:left="0" w:firstLine="426"/>
        <w:jc w:val="both"/>
      </w:pPr>
      <w:r w:rsidRPr="0047374A">
        <w:t>8.</w:t>
      </w:r>
      <w:r w:rsidR="008D7E5D">
        <w:t>6</w:t>
      </w:r>
      <w:r w:rsidR="00EC0D68" w:rsidRPr="0047374A">
        <w:t>. При нарушении договорных обязательств Подрядчиком Заказчик удерживает или Подрядчик уплачивает Заказчику Пеню в следующих случаях:</w:t>
      </w:r>
    </w:p>
    <w:p w:rsidR="00EC0D68" w:rsidRPr="0047374A" w:rsidRDefault="00EC0D68" w:rsidP="00FE4255">
      <w:pPr>
        <w:pStyle w:val="a5"/>
        <w:shd w:val="clear" w:color="auto" w:fill="FFFFFF"/>
        <w:tabs>
          <w:tab w:val="left" w:pos="851"/>
        </w:tabs>
        <w:ind w:left="0" w:firstLine="426"/>
        <w:jc w:val="both"/>
      </w:pPr>
      <w:r w:rsidRPr="0047374A">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EC0D68" w:rsidRPr="0047374A" w:rsidRDefault="00EC0D68" w:rsidP="00FE4255">
      <w:pPr>
        <w:pStyle w:val="a5"/>
        <w:shd w:val="clear" w:color="auto" w:fill="FFFFFF"/>
        <w:tabs>
          <w:tab w:val="left" w:pos="851"/>
        </w:tabs>
        <w:ind w:left="0" w:firstLine="426"/>
        <w:jc w:val="both"/>
      </w:pPr>
      <w:r w:rsidRPr="0047374A">
        <w:t xml:space="preserve"> - за нарушение Подрядчиком срока начала/окончания Работ, предусмотренного п. </w:t>
      </w:r>
      <w:r w:rsidR="001165C4" w:rsidRPr="0047374A">
        <w:t>5</w:t>
      </w:r>
      <w:r w:rsidRPr="0047374A">
        <w:t>.1. Договора;</w:t>
      </w:r>
    </w:p>
    <w:p w:rsidR="00EC0D68" w:rsidRPr="0047374A" w:rsidRDefault="00EC0D68" w:rsidP="00FE4255">
      <w:pPr>
        <w:pStyle w:val="a5"/>
        <w:shd w:val="clear" w:color="auto" w:fill="FFFFFF"/>
        <w:tabs>
          <w:tab w:val="left" w:pos="851"/>
        </w:tabs>
        <w:ind w:left="0" w:firstLine="426"/>
        <w:jc w:val="both"/>
      </w:pPr>
      <w:r w:rsidRPr="0047374A">
        <w:t>- за нарушение Подрядчиком сроков выполнения отдельных видов работ и обязательств, предусмотренных Договором;</w:t>
      </w:r>
    </w:p>
    <w:p w:rsidR="00EC0D68" w:rsidRPr="0047374A" w:rsidRDefault="00EC0D68" w:rsidP="00FE4255">
      <w:pPr>
        <w:pStyle w:val="a5"/>
        <w:shd w:val="clear" w:color="auto" w:fill="FFFFFF"/>
        <w:tabs>
          <w:tab w:val="left" w:pos="851"/>
        </w:tabs>
        <w:ind w:left="0" w:firstLine="426"/>
        <w:jc w:val="both"/>
      </w:pPr>
      <w:r w:rsidRPr="0047374A">
        <w:t xml:space="preserve">- за нарушение установленных Заказчиком (иным уполномоченным органом) сроков для устранения Подрядчиком </w:t>
      </w:r>
      <w:r w:rsidR="00EB5102" w:rsidRPr="0047374A">
        <w:t>ошибок</w:t>
      </w:r>
      <w:r w:rsidRPr="0047374A">
        <w:t xml:space="preserve"> (отраженных в предписаниях, претензиях, требованиях и т.д.), выявленных Заказчиком</w:t>
      </w:r>
      <w:r w:rsidR="009126F7" w:rsidRPr="0047374A">
        <w:t xml:space="preserve"> или</w:t>
      </w:r>
      <w:r w:rsidRPr="0047374A">
        <w:t xml:space="preserve"> иным уполномоченным органом.</w:t>
      </w:r>
    </w:p>
    <w:p w:rsidR="00EC0D68" w:rsidRPr="0047374A" w:rsidRDefault="00EC0D68" w:rsidP="00FE4255">
      <w:pPr>
        <w:pStyle w:val="a5"/>
        <w:shd w:val="clear" w:color="auto" w:fill="FFFFFF"/>
        <w:tabs>
          <w:tab w:val="left" w:pos="851"/>
        </w:tabs>
        <w:ind w:left="0" w:firstLine="426"/>
        <w:jc w:val="both"/>
      </w:pPr>
      <w:r w:rsidRPr="0047374A">
        <w:t xml:space="preserve">- при выявлении Заказчиком или иным уполномоченным лицом при приемке Работ (поэтапно/итоговой)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w:t>
      </w:r>
      <w:r w:rsidR="008D7E5D">
        <w:t>устранения недостатков</w:t>
      </w:r>
      <w:r w:rsidRPr="0047374A">
        <w:t>.</w:t>
      </w:r>
    </w:p>
    <w:p w:rsidR="00EC0D68" w:rsidRPr="0047374A" w:rsidRDefault="001165C4" w:rsidP="00FE4255">
      <w:pPr>
        <w:pStyle w:val="a5"/>
        <w:tabs>
          <w:tab w:val="left" w:pos="851"/>
        </w:tabs>
        <w:ind w:left="0" w:firstLine="426"/>
        <w:jc w:val="both"/>
      </w:pPr>
      <w:r w:rsidRPr="0047374A">
        <w:t>8.</w:t>
      </w:r>
      <w:r w:rsidR="008D7E5D">
        <w:t>7</w:t>
      </w:r>
      <w:r w:rsidR="00EC0D68" w:rsidRPr="0047374A">
        <w:t xml:space="preserve">.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EC0D68" w:rsidRPr="0047374A" w:rsidRDefault="001165C4" w:rsidP="00FE4255">
      <w:pPr>
        <w:pStyle w:val="a5"/>
        <w:tabs>
          <w:tab w:val="left" w:pos="851"/>
        </w:tabs>
        <w:ind w:left="0" w:firstLine="426"/>
        <w:jc w:val="both"/>
      </w:pPr>
      <w:r w:rsidRPr="0047374A">
        <w:t>8.</w:t>
      </w:r>
      <w:r w:rsidR="008D7E5D">
        <w:t>8</w:t>
      </w:r>
      <w:r w:rsidR="00EC0D68" w:rsidRPr="0047374A">
        <w:t xml:space="preserve">. Подписывая настоящий Договор, Подрядчик соглашается с тем, что в период проведения работ и в период гарантийного срока самостоятельно несет полную имущественную, гражданскую, административную и иную </w:t>
      </w:r>
      <w:r w:rsidR="00EC0D68" w:rsidRPr="0047374A">
        <w:lastRenderedPageBreak/>
        <w:t>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EC0D68" w:rsidRPr="0047374A" w:rsidRDefault="00EC0D68" w:rsidP="00FE4255">
      <w:pPr>
        <w:pStyle w:val="a5"/>
        <w:tabs>
          <w:tab w:val="left" w:pos="851"/>
        </w:tabs>
        <w:ind w:left="0" w:firstLine="426"/>
        <w:jc w:val="both"/>
      </w:pPr>
      <w:r w:rsidRPr="0047374A">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w:t>
      </w:r>
    </w:p>
    <w:p w:rsidR="00EC0D68" w:rsidRPr="0047374A" w:rsidRDefault="00EC0D68" w:rsidP="00FE4255">
      <w:pPr>
        <w:pStyle w:val="a5"/>
        <w:tabs>
          <w:tab w:val="left" w:pos="851"/>
        </w:tabs>
        <w:ind w:left="0" w:firstLine="426"/>
        <w:jc w:val="both"/>
      </w:pPr>
      <w:r w:rsidRPr="0047374A">
        <w:t>- при выявлении ущерба, причиненного Заказчику, в случае некачественно</w:t>
      </w:r>
      <w:r w:rsidR="00480314" w:rsidRPr="0047374A">
        <w:t>го выполнения Подрядчиком работ.</w:t>
      </w:r>
    </w:p>
    <w:p w:rsidR="00EC0D68" w:rsidRPr="0047374A" w:rsidRDefault="00497382" w:rsidP="00FE4255">
      <w:pPr>
        <w:pStyle w:val="a5"/>
        <w:tabs>
          <w:tab w:val="left" w:pos="851"/>
        </w:tabs>
        <w:ind w:left="0" w:firstLine="426"/>
        <w:jc w:val="both"/>
      </w:pPr>
      <w:r w:rsidRPr="0047374A">
        <w:t>8.</w:t>
      </w:r>
      <w:r w:rsidR="008D7E5D">
        <w:t>9</w:t>
      </w:r>
      <w:r w:rsidR="00EC0D68" w:rsidRPr="0047374A">
        <w:t xml:space="preserve">. При выявлении случаев, указанных в п. </w:t>
      </w:r>
      <w:r w:rsidR="001165C4" w:rsidRPr="0047374A">
        <w:t>8.</w:t>
      </w:r>
      <w:r w:rsidR="008D7E5D">
        <w:t>8</w:t>
      </w:r>
      <w:r w:rsidR="00EC0D68" w:rsidRPr="0047374A">
        <w:t>. Договора, Подрядчик:</w:t>
      </w:r>
    </w:p>
    <w:p w:rsidR="00EC0D68" w:rsidRPr="0047374A" w:rsidRDefault="00EC0D68" w:rsidP="00FE4255">
      <w:pPr>
        <w:pStyle w:val="a5"/>
        <w:tabs>
          <w:tab w:val="left" w:pos="851"/>
        </w:tabs>
        <w:ind w:left="0" w:firstLine="426"/>
        <w:jc w:val="both"/>
      </w:pPr>
      <w:r w:rsidRPr="0047374A">
        <w:t xml:space="preserve">- самостоятельно оплачивает все штрафы, взыскания и т.п. наложенные </w:t>
      </w:r>
      <w:r w:rsidR="00851A2A">
        <w:t xml:space="preserve">на Заказчика </w:t>
      </w:r>
      <w:r w:rsidRPr="0047374A">
        <w:t xml:space="preserve">органами государственного надзора и контроля (и иными уполномоченными органами, в </w:t>
      </w:r>
      <w:proofErr w:type="spellStart"/>
      <w:r w:rsidRPr="0047374A">
        <w:t>т.ч</w:t>
      </w:r>
      <w:proofErr w:type="spellEnd"/>
      <w:r w:rsidRPr="0047374A">
        <w:t>. судебными),</w:t>
      </w:r>
    </w:p>
    <w:p w:rsidR="00EC0D68" w:rsidRPr="0047374A" w:rsidRDefault="00EC0D68" w:rsidP="00FE4255">
      <w:pPr>
        <w:pStyle w:val="a5"/>
        <w:tabs>
          <w:tab w:val="left" w:pos="851"/>
        </w:tabs>
        <w:ind w:left="0" w:firstLine="426"/>
        <w:jc w:val="both"/>
      </w:pPr>
      <w:r w:rsidRPr="0047374A">
        <w:t xml:space="preserve">- самостоятельно компенсирует Заказчику и третьим лицам </w:t>
      </w:r>
      <w:r w:rsidR="00851A2A">
        <w:t>убытки</w:t>
      </w:r>
      <w:r w:rsidRPr="0047374A">
        <w:t xml:space="preserve">, включая </w:t>
      </w:r>
      <w:r w:rsidR="00851A2A">
        <w:t xml:space="preserve">возможные </w:t>
      </w:r>
      <w:r w:rsidRPr="0047374A">
        <w:t>судебные издержки.</w:t>
      </w:r>
    </w:p>
    <w:p w:rsidR="00EC0D68" w:rsidRPr="0047374A" w:rsidRDefault="00497382" w:rsidP="00FE4255">
      <w:pPr>
        <w:pStyle w:val="a5"/>
        <w:shd w:val="clear" w:color="auto" w:fill="FFFFFF"/>
        <w:tabs>
          <w:tab w:val="left" w:pos="851"/>
        </w:tabs>
        <w:ind w:left="0" w:firstLine="426"/>
        <w:jc w:val="both"/>
      </w:pPr>
      <w:r w:rsidRPr="0047374A">
        <w:t>8.1</w:t>
      </w:r>
      <w:r w:rsidR="008D7E5D">
        <w:t>0</w:t>
      </w:r>
      <w:r w:rsidR="00EC0D68" w:rsidRPr="0047374A">
        <w:t>.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EC0D68" w:rsidRPr="0047374A" w:rsidRDefault="00497382" w:rsidP="00FE4255">
      <w:pPr>
        <w:pStyle w:val="a5"/>
        <w:tabs>
          <w:tab w:val="left" w:pos="851"/>
        </w:tabs>
        <w:ind w:left="0" w:firstLine="426"/>
        <w:jc w:val="both"/>
      </w:pPr>
      <w:r w:rsidRPr="0047374A">
        <w:t>8.1</w:t>
      </w:r>
      <w:r w:rsidR="008D7E5D">
        <w:t>1</w:t>
      </w:r>
      <w:r w:rsidR="00EC0D68" w:rsidRPr="0047374A">
        <w:t>.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EC0D68" w:rsidRPr="0047374A" w:rsidRDefault="00497382" w:rsidP="00FE4255">
      <w:pPr>
        <w:pStyle w:val="a5"/>
        <w:tabs>
          <w:tab w:val="left" w:pos="426"/>
          <w:tab w:val="left" w:pos="851"/>
        </w:tabs>
        <w:ind w:left="0" w:firstLine="426"/>
        <w:jc w:val="both"/>
      </w:pPr>
      <w:r w:rsidRPr="0047374A">
        <w:t>8.1</w:t>
      </w:r>
      <w:r w:rsidR="008D7E5D">
        <w:t>2</w:t>
      </w:r>
      <w:r w:rsidR="00EC0D68" w:rsidRPr="0047374A">
        <w:t>.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w:t>
      </w:r>
    </w:p>
    <w:p w:rsidR="00EC0D68" w:rsidRPr="0047374A" w:rsidRDefault="00497382" w:rsidP="00DC2503">
      <w:pPr>
        <w:pStyle w:val="a5"/>
        <w:shd w:val="clear" w:color="auto" w:fill="FFFFFF"/>
        <w:tabs>
          <w:tab w:val="left" w:pos="567"/>
          <w:tab w:val="left" w:pos="851"/>
          <w:tab w:val="left" w:pos="1291"/>
        </w:tabs>
        <w:ind w:left="0" w:firstLine="426"/>
        <w:jc w:val="both"/>
        <w:rPr>
          <w:bCs/>
        </w:rPr>
      </w:pPr>
      <w:r w:rsidRPr="0047374A">
        <w:rPr>
          <w:bCs/>
        </w:rPr>
        <w:t>8.1</w:t>
      </w:r>
      <w:r w:rsidR="008D7E5D">
        <w:rPr>
          <w:bCs/>
        </w:rPr>
        <w:t>3</w:t>
      </w:r>
      <w:r w:rsidR="00EC0D68" w:rsidRPr="0047374A">
        <w:rPr>
          <w:bCs/>
        </w:rPr>
        <w:t xml:space="preserve">. </w:t>
      </w:r>
      <w:r w:rsidR="00EC0D68" w:rsidRPr="0047374A">
        <w:t>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EC0D68" w:rsidRPr="0047374A" w:rsidRDefault="00EC0D68" w:rsidP="00FE4255">
      <w:pPr>
        <w:numPr>
          <w:ilvl w:val="1"/>
          <w:numId w:val="8"/>
        </w:numPr>
        <w:tabs>
          <w:tab w:val="left" w:pos="851"/>
          <w:tab w:val="left" w:pos="993"/>
        </w:tabs>
        <w:ind w:left="0" w:firstLine="426"/>
        <w:contextualSpacing/>
        <w:jc w:val="both"/>
        <w:rPr>
          <w:bCs/>
        </w:rPr>
      </w:pPr>
      <w:r w:rsidRPr="0047374A">
        <w:t>Заказчик освобождается от уплаты неустойки (пени),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EC0D68" w:rsidRPr="0047374A" w:rsidRDefault="00C12491" w:rsidP="00FE4255">
      <w:pPr>
        <w:numPr>
          <w:ilvl w:val="1"/>
          <w:numId w:val="8"/>
        </w:numPr>
        <w:tabs>
          <w:tab w:val="left" w:pos="851"/>
          <w:tab w:val="left" w:pos="993"/>
        </w:tabs>
        <w:ind w:left="0" w:firstLine="426"/>
        <w:contextualSpacing/>
        <w:jc w:val="both"/>
        <w:rPr>
          <w:bCs/>
        </w:rPr>
      </w:pPr>
      <w:r w:rsidRPr="0047374A">
        <w:t xml:space="preserve">Стороны освобождаются от ответственности за частичное или полное неисполнение обязательств по настоящему </w:t>
      </w:r>
      <w:r w:rsidR="00D06813" w:rsidRPr="0047374A">
        <w:t>Договор</w:t>
      </w:r>
      <w:r w:rsidRPr="0047374A">
        <w:t xml:space="preserve">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w:t>
      </w:r>
      <w:r w:rsidR="00D06813" w:rsidRPr="0047374A">
        <w:t>Договор</w:t>
      </w:r>
      <w:r w:rsidRPr="0047374A">
        <w:t>а.</w:t>
      </w:r>
    </w:p>
    <w:p w:rsidR="00C12491" w:rsidRPr="00DC2503" w:rsidRDefault="00C12491" w:rsidP="00FE4255">
      <w:pPr>
        <w:numPr>
          <w:ilvl w:val="1"/>
          <w:numId w:val="8"/>
        </w:numPr>
        <w:tabs>
          <w:tab w:val="left" w:pos="851"/>
          <w:tab w:val="left" w:pos="993"/>
        </w:tabs>
        <w:ind w:left="0" w:firstLine="426"/>
        <w:contextualSpacing/>
        <w:jc w:val="both"/>
        <w:rPr>
          <w:bCs/>
        </w:rPr>
      </w:pPr>
      <w:r w:rsidRPr="0047374A">
        <w:t xml:space="preserve">О наступлении обстоятельств непреодолимой силы одна из Сторон в установленном законом порядке обязана уведомить об этом другую Сторону в 2-х </w:t>
      </w:r>
      <w:proofErr w:type="spellStart"/>
      <w:r w:rsidRPr="0047374A">
        <w:t>дневный</w:t>
      </w:r>
      <w:proofErr w:type="spellEnd"/>
      <w:r w:rsidRPr="0047374A">
        <w:t xml:space="preserve"> срок. Далее Стороны обязаны обсудить целесообразность дальнейшего продолжения работ. Если, по мнению Сторон, работы могут быть продолжены в порядке, действовавшем согласно настоящему </w:t>
      </w:r>
      <w:r w:rsidR="00BF768F" w:rsidRPr="0047374A">
        <w:t>Договор</w:t>
      </w:r>
      <w:r w:rsidRPr="0047374A">
        <w:t xml:space="preserve">у до начала действия непреодолимой силы, то срок исполнения обстоятельств продлевается </w:t>
      </w:r>
      <w:bookmarkStart w:id="0" w:name="_GoBack"/>
      <w:bookmarkEnd w:id="0"/>
      <w:r w:rsidRPr="0047374A">
        <w:t xml:space="preserve">соразмерно времени, в течение которого действовали обстоятельства непреодолимой силы и их последствия. В случае, если выполнение работ по </w:t>
      </w:r>
      <w:r w:rsidR="00BF768F" w:rsidRPr="0047374A">
        <w:t>Договор</w:t>
      </w:r>
      <w:r w:rsidRPr="0047374A">
        <w:t xml:space="preserve">у по мнению Сторон в дальнейшем невозможно, </w:t>
      </w:r>
      <w:r w:rsidR="00BF768F" w:rsidRPr="0047374A">
        <w:t>Договор</w:t>
      </w:r>
      <w:r w:rsidRPr="0047374A">
        <w:t xml:space="preserve"> подлежит расторжению по соглашению Сторон.</w:t>
      </w:r>
    </w:p>
    <w:p w:rsidR="00DC2503" w:rsidRPr="0047374A" w:rsidRDefault="00DC2503" w:rsidP="00DC2503">
      <w:pPr>
        <w:tabs>
          <w:tab w:val="left" w:pos="851"/>
          <w:tab w:val="left" w:pos="993"/>
        </w:tabs>
        <w:ind w:left="426"/>
        <w:contextualSpacing/>
        <w:jc w:val="both"/>
        <w:rPr>
          <w:bCs/>
        </w:rPr>
      </w:pPr>
    </w:p>
    <w:p w:rsidR="003E495E" w:rsidRPr="0047374A" w:rsidRDefault="00497382" w:rsidP="00FE4255">
      <w:pPr>
        <w:tabs>
          <w:tab w:val="left" w:pos="851"/>
        </w:tabs>
        <w:suppressAutoHyphens/>
        <w:ind w:firstLine="426"/>
        <w:contextualSpacing/>
        <w:jc w:val="center"/>
        <w:rPr>
          <w:b/>
          <w:bCs/>
        </w:rPr>
      </w:pPr>
      <w:r w:rsidRPr="0047374A">
        <w:rPr>
          <w:b/>
          <w:bCs/>
        </w:rPr>
        <w:t xml:space="preserve">9. </w:t>
      </w:r>
      <w:r w:rsidR="003E495E" w:rsidRPr="0047374A">
        <w:rPr>
          <w:b/>
          <w:bCs/>
        </w:rPr>
        <w:t>ПРОЧИЕ УСЛОВИЯ</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3E495E" w:rsidRPr="0047374A" w:rsidRDefault="00497382" w:rsidP="00FE4255">
      <w:pPr>
        <w:tabs>
          <w:tab w:val="left" w:pos="851"/>
        </w:tabs>
        <w:ind w:firstLine="426"/>
        <w:contextualSpacing/>
        <w:jc w:val="both"/>
      </w:pPr>
      <w:r w:rsidRPr="0047374A">
        <w:t>9</w:t>
      </w:r>
      <w:r w:rsidR="003E495E" w:rsidRPr="0047374A">
        <w:t xml:space="preserve">.2. Размер обеспечения исполнения Договора составляет 30 % от начальной (максимальной) цены Договора, а именно: </w:t>
      </w:r>
      <w:r w:rsidR="001201AC" w:rsidRPr="001201AC">
        <w:t>1 787 000 (один миллион семьсот восемьдесят семь тысяч)  рублей 00 копеек</w:t>
      </w:r>
      <w:r w:rsidR="001201AC">
        <w:t xml:space="preserve">.   </w:t>
      </w:r>
      <w:r w:rsidR="003E495E" w:rsidRPr="0047374A">
        <w:t xml:space="preserve"> </w:t>
      </w:r>
    </w:p>
    <w:p w:rsidR="003E495E" w:rsidRPr="0047374A" w:rsidRDefault="00497382" w:rsidP="00FE4255">
      <w:pPr>
        <w:tabs>
          <w:tab w:val="left" w:pos="851"/>
        </w:tabs>
        <w:ind w:firstLine="426"/>
        <w:contextualSpacing/>
        <w:jc w:val="both"/>
      </w:pPr>
      <w:r w:rsidRPr="0047374A">
        <w:t>9</w:t>
      </w:r>
      <w:r w:rsidR="003E495E" w:rsidRPr="0047374A">
        <w:t xml:space="preserve">.3. Способ обеспечения исполнения Договора определяется Подрядчиком самостоятельно. </w:t>
      </w:r>
    </w:p>
    <w:p w:rsidR="003E495E" w:rsidRPr="0047374A" w:rsidRDefault="00497382" w:rsidP="00FE4255">
      <w:pPr>
        <w:tabs>
          <w:tab w:val="left" w:pos="851"/>
        </w:tabs>
        <w:ind w:firstLine="426"/>
        <w:contextualSpacing/>
        <w:jc w:val="both"/>
      </w:pPr>
      <w:r w:rsidRPr="0047374A">
        <w:t>9</w:t>
      </w:r>
      <w:r w:rsidR="003E495E" w:rsidRPr="0047374A">
        <w:t xml:space="preserve">.4.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003E495E" w:rsidRPr="0047374A">
        <w:rPr>
          <w:color w:val="000000"/>
          <w:shd w:val="clear" w:color="auto" w:fill="FFFFFF"/>
        </w:rPr>
        <w:t>гарантийный срок не включается в срок действия обеспечения исполнения Договора.</w:t>
      </w:r>
    </w:p>
    <w:p w:rsidR="003E495E" w:rsidRPr="0047374A" w:rsidRDefault="00497382" w:rsidP="00FE4255">
      <w:pPr>
        <w:tabs>
          <w:tab w:val="left" w:pos="851"/>
        </w:tabs>
        <w:ind w:firstLine="426"/>
        <w:contextualSpacing/>
        <w:jc w:val="both"/>
      </w:pPr>
      <w:r w:rsidRPr="0047374A">
        <w:t>9</w:t>
      </w:r>
      <w:r w:rsidR="003E495E" w:rsidRPr="0047374A">
        <w:t xml:space="preserve">.5.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w:t>
      </w:r>
      <w:r w:rsidR="00AD151E" w:rsidRPr="0047374A">
        <w:t>Подрядчиком</w:t>
      </w:r>
      <w:r w:rsidR="003E495E" w:rsidRPr="0047374A">
        <w:t xml:space="preserve"> своих обязательств по Договору по требованию (заявлению) Подрядчика. </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 xml:space="preserve">.7.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495EE3">
        <w:t>выполненные</w:t>
      </w:r>
      <w:r w:rsidR="003E495E" w:rsidRPr="0047374A">
        <w:t xml:space="preserve"> по Договору </w:t>
      </w:r>
      <w:r w:rsidR="00495EE3">
        <w:t>работы</w:t>
      </w:r>
      <w:r w:rsidR="003E495E" w:rsidRPr="0047374A">
        <w:t xml:space="preserve">.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495EE3">
        <w:t>выполненные</w:t>
      </w:r>
      <w:r w:rsidR="003E495E" w:rsidRPr="0047374A">
        <w:t xml:space="preserve"> по Договору </w:t>
      </w:r>
      <w:r w:rsidR="00495EE3">
        <w:t>работы</w:t>
      </w:r>
      <w:r w:rsidR="003E495E" w:rsidRPr="0047374A">
        <w:t xml:space="preserve">, а при отсутствии оплаты за </w:t>
      </w:r>
      <w:r w:rsidR="00495EE3">
        <w:t xml:space="preserve">выполненные </w:t>
      </w:r>
      <w:r w:rsidR="003E495E" w:rsidRPr="0047374A">
        <w:t xml:space="preserve">по Договору </w:t>
      </w:r>
      <w:r w:rsidR="00495EE3">
        <w:t>работ</w:t>
      </w:r>
      <w:r w:rsidR="003E495E" w:rsidRPr="0047374A">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3E495E" w:rsidRPr="0047374A" w:rsidRDefault="00497382" w:rsidP="00FE4255">
      <w:pPr>
        <w:tabs>
          <w:tab w:val="left" w:pos="851"/>
        </w:tabs>
        <w:ind w:firstLine="426"/>
        <w:contextualSpacing/>
        <w:jc w:val="both"/>
      </w:pPr>
      <w:r w:rsidRPr="0047374A">
        <w:lastRenderedPageBreak/>
        <w:t>9</w:t>
      </w:r>
      <w:r w:rsidR="003E495E" w:rsidRPr="0047374A">
        <w:t>.8.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3E495E" w:rsidRPr="0047374A" w:rsidRDefault="003E495E" w:rsidP="00FE4255">
      <w:pPr>
        <w:tabs>
          <w:tab w:val="left" w:pos="851"/>
        </w:tabs>
        <w:ind w:firstLine="426"/>
        <w:contextualSpacing/>
        <w:jc w:val="both"/>
      </w:pPr>
      <w:r w:rsidRPr="0047374A">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3E495E" w:rsidRPr="0047374A" w:rsidRDefault="00497382" w:rsidP="00FE4255">
      <w:pPr>
        <w:tabs>
          <w:tab w:val="left" w:pos="851"/>
        </w:tabs>
        <w:ind w:firstLine="426"/>
        <w:contextualSpacing/>
        <w:jc w:val="both"/>
      </w:pPr>
      <w:r w:rsidRPr="0047374A">
        <w:t>9</w:t>
      </w:r>
      <w:r w:rsidR="003E495E" w:rsidRPr="0047374A">
        <w:t>.9.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3E495E" w:rsidRPr="0047374A" w:rsidRDefault="00497382" w:rsidP="00FE4255">
      <w:pPr>
        <w:tabs>
          <w:tab w:val="left" w:pos="851"/>
        </w:tabs>
        <w:ind w:firstLine="426"/>
        <w:contextualSpacing/>
        <w:jc w:val="both"/>
      </w:pPr>
      <w:r w:rsidRPr="0047374A">
        <w:t>9</w:t>
      </w:r>
      <w:r w:rsidR="003E495E" w:rsidRPr="0047374A">
        <w:t xml:space="preserve">.10.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3E495E" w:rsidRPr="0047374A" w:rsidRDefault="00497382" w:rsidP="00FE4255">
      <w:pPr>
        <w:tabs>
          <w:tab w:val="left" w:pos="851"/>
        </w:tabs>
        <w:ind w:firstLine="426"/>
        <w:contextualSpacing/>
        <w:jc w:val="both"/>
      </w:pPr>
      <w:r w:rsidRPr="0047374A">
        <w:t>9</w:t>
      </w:r>
      <w:r w:rsidR="003E495E" w:rsidRPr="0047374A">
        <w:t>.11.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3E495E" w:rsidRPr="0047374A" w:rsidRDefault="00497382" w:rsidP="00FE4255">
      <w:pPr>
        <w:tabs>
          <w:tab w:val="left" w:pos="851"/>
        </w:tabs>
        <w:ind w:firstLine="426"/>
        <w:contextualSpacing/>
        <w:jc w:val="both"/>
      </w:pPr>
      <w:r w:rsidRPr="0047374A">
        <w:t>9</w:t>
      </w:r>
      <w:r w:rsidR="003E495E" w:rsidRPr="0047374A">
        <w:t>.11.1.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3E495E" w:rsidRPr="0047374A" w:rsidRDefault="00497382" w:rsidP="00FE4255">
      <w:pPr>
        <w:tabs>
          <w:tab w:val="left" w:pos="851"/>
        </w:tabs>
        <w:ind w:firstLine="426"/>
        <w:contextualSpacing/>
        <w:jc w:val="both"/>
      </w:pPr>
      <w:r w:rsidRPr="0047374A">
        <w:t>9</w:t>
      </w:r>
      <w:r w:rsidR="003E495E" w:rsidRPr="0047374A">
        <w:t>.12.2. Настоящим Стороны устанавливают, что все документы, исходящие или получаемые на адреса электронной почты, указанные в разделе 1</w:t>
      </w:r>
      <w:r w:rsidR="00940B46">
        <w:t>0</w:t>
      </w:r>
      <w:r w:rsidR="003E495E" w:rsidRPr="0047374A">
        <w:t xml:space="preserve">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3E495E" w:rsidRPr="0047374A" w:rsidRDefault="00497382" w:rsidP="00FE4255">
      <w:pPr>
        <w:tabs>
          <w:tab w:val="left" w:pos="851"/>
        </w:tabs>
        <w:ind w:firstLine="426"/>
        <w:contextualSpacing/>
        <w:jc w:val="both"/>
      </w:pPr>
      <w:r w:rsidRPr="0047374A">
        <w:t>9</w:t>
      </w:r>
      <w:r w:rsidR="003E495E" w:rsidRPr="0047374A">
        <w:t>.13. Стороны удостоверяют, что Договор подписан уполномоченными представителями сторон.</w:t>
      </w:r>
    </w:p>
    <w:p w:rsidR="003E495E" w:rsidRPr="0047374A" w:rsidRDefault="00497382" w:rsidP="00FE4255">
      <w:pPr>
        <w:tabs>
          <w:tab w:val="left" w:pos="851"/>
        </w:tabs>
        <w:ind w:firstLine="426"/>
        <w:contextualSpacing/>
        <w:jc w:val="both"/>
      </w:pPr>
      <w:r w:rsidRPr="0047374A">
        <w:t>9</w:t>
      </w:r>
      <w:r w:rsidR="003E495E" w:rsidRPr="0047374A">
        <w:t>.14. Во всех остальных случаях, неурегулированных Договором, стороны руководствуются действующим законодательством РФ.</w:t>
      </w:r>
    </w:p>
    <w:p w:rsidR="003E495E" w:rsidRDefault="00497382" w:rsidP="00FE4255">
      <w:pPr>
        <w:tabs>
          <w:tab w:val="left" w:pos="851"/>
        </w:tabs>
        <w:ind w:firstLine="426"/>
        <w:contextualSpacing/>
        <w:jc w:val="both"/>
      </w:pPr>
      <w:r w:rsidRPr="0047374A">
        <w:t>9</w:t>
      </w:r>
      <w:r w:rsidR="003E495E" w:rsidRPr="0047374A">
        <w:t>.15.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940B46" w:rsidRPr="008F525B" w:rsidRDefault="00940B46" w:rsidP="00940B46">
      <w:pPr>
        <w:pStyle w:val="a3"/>
        <w:ind w:firstLine="426"/>
        <w:contextualSpacing/>
        <w:jc w:val="both"/>
        <w:rPr>
          <w:rFonts w:ascii="Times New Roman" w:hAnsi="Times New Roman"/>
        </w:rPr>
      </w:pPr>
      <w:r w:rsidRPr="00940B46">
        <w:rPr>
          <w:rFonts w:ascii="Times New Roman" w:hAnsi="Times New Roman"/>
        </w:rPr>
        <w:t>9.16. Приложения</w:t>
      </w:r>
      <w:r w:rsidRPr="008F525B">
        <w:rPr>
          <w:rFonts w:ascii="Times New Roman" w:hAnsi="Times New Roman"/>
        </w:rPr>
        <w:t>, являющиеся неотъемлемой частью договора:</w:t>
      </w:r>
    </w:p>
    <w:p w:rsidR="00940B46" w:rsidRPr="008F525B" w:rsidRDefault="00940B46" w:rsidP="00940B46">
      <w:pPr>
        <w:pStyle w:val="a3"/>
        <w:ind w:firstLine="426"/>
        <w:contextualSpacing/>
        <w:jc w:val="both"/>
        <w:rPr>
          <w:rFonts w:ascii="Times New Roman" w:hAnsi="Times New Roman"/>
        </w:rPr>
      </w:pPr>
      <w:r>
        <w:rPr>
          <w:rFonts w:ascii="Times New Roman" w:hAnsi="Times New Roman"/>
        </w:rPr>
        <w:t xml:space="preserve">- Приложение № 1 </w:t>
      </w:r>
      <w:r w:rsidRPr="008F525B">
        <w:rPr>
          <w:rFonts w:ascii="Times New Roman" w:hAnsi="Times New Roman"/>
        </w:rPr>
        <w:t>«Техническое задание».</w:t>
      </w:r>
    </w:p>
    <w:p w:rsidR="005A2C78" w:rsidRPr="0047374A" w:rsidRDefault="005A2C78" w:rsidP="005A2C78">
      <w:pPr>
        <w:widowControl w:val="0"/>
        <w:tabs>
          <w:tab w:val="left" w:pos="851"/>
        </w:tabs>
        <w:autoSpaceDE w:val="0"/>
        <w:autoSpaceDN w:val="0"/>
        <w:adjustRightInd w:val="0"/>
        <w:ind w:left="426"/>
        <w:contextualSpacing/>
        <w:jc w:val="both"/>
      </w:pPr>
    </w:p>
    <w:p w:rsidR="005D1A14" w:rsidRPr="00FE4255" w:rsidRDefault="005D1A14" w:rsidP="00FE4255">
      <w:pPr>
        <w:pStyle w:val="a5"/>
        <w:widowControl w:val="0"/>
        <w:numPr>
          <w:ilvl w:val="0"/>
          <w:numId w:val="10"/>
        </w:numPr>
        <w:tabs>
          <w:tab w:val="left" w:pos="851"/>
        </w:tabs>
        <w:jc w:val="center"/>
        <w:rPr>
          <w:b/>
        </w:rPr>
      </w:pPr>
      <w:r w:rsidRPr="00FE4255">
        <w:rPr>
          <w:b/>
        </w:rPr>
        <w:t>АДРЕСА И РЕКВИЗИТЫ СТОРОН</w:t>
      </w:r>
    </w:p>
    <w:p w:rsidR="00FE4255" w:rsidRPr="0047374A" w:rsidRDefault="00FE4255" w:rsidP="00FE4255">
      <w:pPr>
        <w:pStyle w:val="a5"/>
        <w:widowControl w:val="0"/>
        <w:tabs>
          <w:tab w:val="left" w:pos="851"/>
        </w:tabs>
        <w:ind w:left="480"/>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549"/>
        <w:gridCol w:w="3694"/>
        <w:gridCol w:w="217"/>
        <w:gridCol w:w="1735"/>
        <w:gridCol w:w="3251"/>
      </w:tblGrid>
      <w:tr w:rsidR="00F31580" w:rsidRPr="0047374A" w:rsidTr="00FE4255">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rPr>
                <w:u w:val="single"/>
              </w:rPr>
              <w:t>Подрядчик</w:t>
            </w:r>
          </w:p>
        </w:tc>
      </w:tr>
      <w:tr w:rsidR="00F31580" w:rsidRPr="0047374A" w:rsidTr="00FE4255">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A5407E" w:rsidTr="00FE4255">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623700, Свердловская обл., г. Березовский,</w:t>
            </w:r>
          </w:p>
          <w:p w:rsidR="00F31580" w:rsidRDefault="00F31580" w:rsidP="00FE4255">
            <w:pPr>
              <w:tabs>
                <w:tab w:val="left" w:pos="-540"/>
                <w:tab w:val="left" w:pos="360"/>
                <w:tab w:val="left" w:pos="851"/>
              </w:tabs>
              <w:ind w:firstLine="426"/>
              <w:contextualSpacing/>
              <w:jc w:val="center"/>
            </w:pPr>
            <w:r w:rsidRPr="0047374A">
              <w:t xml:space="preserve">ул. Ленина, д. 52, </w:t>
            </w:r>
            <w:proofErr w:type="spellStart"/>
            <w:r w:rsidRPr="0047374A">
              <w:t>конт</w:t>
            </w:r>
            <w:proofErr w:type="spellEnd"/>
            <w:r w:rsidRPr="0047374A">
              <w:t>. тел. 8 (34369) 4-40-10</w:t>
            </w:r>
            <w:r w:rsidR="008E04EC">
              <w:t>.</w:t>
            </w:r>
          </w:p>
          <w:p w:rsidR="008E04EC" w:rsidRPr="00DC2503" w:rsidRDefault="008E04EC" w:rsidP="00FE4255">
            <w:pPr>
              <w:tabs>
                <w:tab w:val="left" w:pos="-540"/>
                <w:tab w:val="left" w:pos="360"/>
                <w:tab w:val="left" w:pos="851"/>
              </w:tabs>
              <w:ind w:firstLine="426"/>
              <w:contextualSpacing/>
              <w:jc w:val="center"/>
              <w:rPr>
                <w:lang w:val="en-US"/>
              </w:rPr>
            </w:pPr>
            <w:r>
              <w:rPr>
                <w:lang w:val="en-US"/>
              </w:rPr>
              <w:t>e</w:t>
            </w:r>
            <w:r w:rsidRPr="00DC2503">
              <w:rPr>
                <w:lang w:val="en-US"/>
              </w:rPr>
              <w:t>-</w:t>
            </w:r>
            <w:r>
              <w:rPr>
                <w:lang w:val="en-US"/>
              </w:rPr>
              <w:t>mail</w:t>
            </w:r>
            <w:r w:rsidRPr="00DC2503">
              <w:rPr>
                <w:lang w:val="en-US"/>
              </w:rPr>
              <w:t xml:space="preserve">: </w:t>
            </w:r>
            <w:hyperlink r:id="rId13" w:history="1">
              <w:r w:rsidR="00940B46" w:rsidRPr="00362C79">
                <w:rPr>
                  <w:rStyle w:val="a9"/>
                  <w:lang w:val="en-US"/>
                </w:rPr>
                <w:t>bervodokanal</w:t>
              </w:r>
              <w:r w:rsidR="00940B46" w:rsidRPr="00DC2503">
                <w:rPr>
                  <w:rStyle w:val="a9"/>
                  <w:lang w:val="en-US"/>
                </w:rPr>
                <w:t>@</w:t>
              </w:r>
              <w:r w:rsidR="00940B46" w:rsidRPr="00362C79">
                <w:rPr>
                  <w:rStyle w:val="a9"/>
                  <w:lang w:val="en-US"/>
                </w:rPr>
                <w:t>bk</w:t>
              </w:r>
              <w:r w:rsidR="00940B46" w:rsidRPr="00DC2503">
                <w:rPr>
                  <w:rStyle w:val="a9"/>
                  <w:lang w:val="en-US"/>
                </w:rPr>
                <w:t>.</w:t>
              </w:r>
              <w:r w:rsidR="00940B46" w:rsidRPr="00362C79">
                <w:rPr>
                  <w:rStyle w:val="a9"/>
                  <w:lang w:val="en-US"/>
                </w:rPr>
                <w:t>ru</w:t>
              </w:r>
            </w:hyperlink>
            <w:r w:rsidR="00940B46" w:rsidRPr="00DC2503">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DC2503" w:rsidRDefault="00F31580" w:rsidP="00FE4255">
            <w:pPr>
              <w:tabs>
                <w:tab w:val="left" w:pos="-540"/>
                <w:tab w:val="left" w:pos="360"/>
                <w:tab w:val="left" w:pos="851"/>
              </w:tabs>
              <w:ind w:firstLine="426"/>
              <w:contextualSpacing/>
              <w:jc w:val="both"/>
              <w:rPr>
                <w:lang w:val="en-US"/>
              </w:rP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DC2503" w:rsidRDefault="00F31580" w:rsidP="00FE4255">
            <w:pPr>
              <w:tabs>
                <w:tab w:val="left" w:pos="-540"/>
                <w:tab w:val="left" w:pos="360"/>
                <w:tab w:val="left" w:pos="851"/>
              </w:tabs>
              <w:ind w:firstLine="426"/>
              <w:contextualSpacing/>
              <w:jc w:val="both"/>
              <w:rPr>
                <w:lang w:val="en-US"/>
              </w:rPr>
            </w:pPr>
          </w:p>
        </w:tc>
      </w:tr>
      <w:tr w:rsidR="00F31580" w:rsidRPr="0047374A" w:rsidTr="00FE4255">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ИНН/КПП</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ИНН/КПП</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47374A" w:rsidTr="00FE4255">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Р/с</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 w:val="left" w:pos="3964"/>
              </w:tabs>
              <w:contextualSpacing/>
              <w:jc w:val="both"/>
            </w:pPr>
            <w:r w:rsidRPr="0047374A">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Р/с</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47374A" w:rsidTr="00FE4255">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Банк</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 xml:space="preserve">Уральский Банк </w:t>
            </w:r>
          </w:p>
          <w:p w:rsidR="00F31580" w:rsidRPr="0047374A" w:rsidRDefault="00F31580" w:rsidP="00FE4255">
            <w:pPr>
              <w:tabs>
                <w:tab w:val="left" w:pos="-540"/>
                <w:tab w:val="left" w:pos="360"/>
                <w:tab w:val="left" w:pos="851"/>
              </w:tabs>
              <w:contextualSpacing/>
              <w:jc w:val="both"/>
            </w:pPr>
            <w:r w:rsidRPr="0047374A">
              <w:t xml:space="preserve">ПАО «СБЕРБАНК РОССИИ» </w:t>
            </w:r>
          </w:p>
          <w:p w:rsidR="00F31580" w:rsidRPr="0047374A" w:rsidRDefault="00F31580" w:rsidP="00FE4255">
            <w:pPr>
              <w:tabs>
                <w:tab w:val="left" w:pos="-540"/>
                <w:tab w:val="left" w:pos="360"/>
                <w:tab w:val="left" w:pos="851"/>
              </w:tabs>
              <w:contextualSpacing/>
              <w:jc w:val="both"/>
            </w:pPr>
            <w:r w:rsidRPr="0047374A">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Банк</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47374A" w:rsidTr="00FE4255">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БИК</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r w:rsidRPr="0047374A">
              <w:t>БИК</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47374A" w:rsidTr="00FE4255">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roofErr w:type="spellStart"/>
            <w:r w:rsidRPr="0047374A">
              <w:t>Кор.сч</w:t>
            </w:r>
            <w:proofErr w:type="spellEnd"/>
            <w:r w:rsidRPr="0047374A">
              <w:t>.</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roofErr w:type="spellStart"/>
            <w:r w:rsidRPr="0047374A">
              <w:t>Кор.сч</w:t>
            </w:r>
            <w:proofErr w:type="spellEnd"/>
            <w:r w:rsidRPr="0047374A">
              <w:t>.</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r>
      <w:tr w:rsidR="00F31580" w:rsidRPr="0047374A" w:rsidTr="00FE4255">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r>
      <w:tr w:rsidR="00F31580" w:rsidRPr="0047374A" w:rsidTr="00FE4255">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 xml:space="preserve">___________________ / </w:t>
            </w:r>
            <w:r w:rsidRPr="0047374A">
              <w:rPr>
                <w:u w:val="single"/>
              </w:rPr>
              <w:t>Алешина А.А.</w:t>
            </w:r>
            <w:r w:rsidRPr="0047374A">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r>
      <w:tr w:rsidR="00F31580" w:rsidRPr="0047374A" w:rsidTr="00FE4255">
        <w:trPr>
          <w:trHeight w:val="319"/>
        </w:trPr>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86"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«______»______________ 2020 г.</w:t>
            </w:r>
          </w:p>
        </w:tc>
      </w:tr>
    </w:tbl>
    <w:p w:rsidR="00F31580" w:rsidRPr="0047374A" w:rsidRDefault="00F31580" w:rsidP="00FE4255">
      <w:pPr>
        <w:widowControl w:val="0"/>
        <w:tabs>
          <w:tab w:val="left" w:pos="851"/>
        </w:tabs>
        <w:autoSpaceDE w:val="0"/>
        <w:autoSpaceDN w:val="0"/>
        <w:adjustRightInd w:val="0"/>
        <w:ind w:firstLine="426"/>
        <w:contextualSpacing/>
        <w:jc w:val="center"/>
        <w:rPr>
          <w:b/>
        </w:rPr>
      </w:pPr>
    </w:p>
    <w:p w:rsidR="00FD77BF" w:rsidRPr="0047374A" w:rsidRDefault="00FD77BF" w:rsidP="00FE4255">
      <w:pPr>
        <w:tabs>
          <w:tab w:val="left" w:pos="851"/>
        </w:tabs>
        <w:ind w:firstLine="426"/>
        <w:contextualSpacing/>
      </w:pPr>
    </w:p>
    <w:sectPr w:rsidR="00FD77BF" w:rsidRPr="0047374A" w:rsidSect="00FE4255">
      <w:pgSz w:w="11906" w:h="16838"/>
      <w:pgMar w:top="709" w:right="707" w:bottom="568" w:left="709"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35" w:rsidRDefault="00863F35" w:rsidP="00863F35">
      <w:r>
        <w:separator/>
      </w:r>
    </w:p>
  </w:endnote>
  <w:endnote w:type="continuationSeparator" w:id="0">
    <w:p w:rsidR="00863F35" w:rsidRDefault="00863F35" w:rsidP="008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35" w:rsidRDefault="00863F35" w:rsidP="00863F35">
      <w:r>
        <w:separator/>
      </w:r>
    </w:p>
  </w:footnote>
  <w:footnote w:type="continuationSeparator" w:id="0">
    <w:p w:rsidR="00863F35" w:rsidRDefault="00863F35" w:rsidP="00863F35">
      <w:r>
        <w:continuationSeparator/>
      </w:r>
    </w:p>
  </w:footnote>
  <w:footnote w:id="1">
    <w:p w:rsidR="00863F35" w:rsidRDefault="00863F35" w:rsidP="00863F35">
      <w:pPr>
        <w:pStyle w:val="a6"/>
        <w:jc w:val="both"/>
      </w:pPr>
      <w:r>
        <w:rPr>
          <w:rStyle w:val="a8"/>
        </w:rPr>
        <w:footnoteRef/>
      </w:r>
      <w:r>
        <w:t xml:space="preserve"> </w:t>
      </w:r>
      <w:r w:rsidRPr="006E1DA1">
        <w:rPr>
          <w:sz w:val="18"/>
          <w:szCs w:val="18"/>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8CB"/>
    <w:multiLevelType w:val="multilevel"/>
    <w:tmpl w:val="E2FEEBAE"/>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C272DFA"/>
    <w:multiLevelType w:val="multilevel"/>
    <w:tmpl w:val="DF9AB186"/>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8932D7"/>
    <w:multiLevelType w:val="multilevel"/>
    <w:tmpl w:val="C03090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color w:val="auto"/>
      </w:rPr>
    </w:lvl>
    <w:lvl w:ilvl="2">
      <w:start w:val="1"/>
      <w:numFmt w:val="decimal"/>
      <w:isLgl/>
      <w:lvlText w:val="%1.%2.%3."/>
      <w:lvlJc w:val="left"/>
      <w:pPr>
        <w:ind w:left="3556"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nsid w:val="42464871"/>
    <w:multiLevelType w:val="multilevel"/>
    <w:tmpl w:val="C37E2DC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5">
    <w:nsid w:val="520D143D"/>
    <w:multiLevelType w:val="hybridMultilevel"/>
    <w:tmpl w:val="E3027BA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2135F"/>
    <w:multiLevelType w:val="multilevel"/>
    <w:tmpl w:val="4D4019BE"/>
    <w:lvl w:ilvl="0">
      <w:start w:val="10"/>
      <w:numFmt w:val="decimal"/>
      <w:lvlText w:val="%1."/>
      <w:lvlJc w:val="left"/>
      <w:pPr>
        <w:ind w:left="480" w:hanging="480"/>
      </w:pPr>
      <w:rPr>
        <w:rFonts w:hint="default"/>
      </w:rPr>
    </w:lvl>
    <w:lvl w:ilvl="1">
      <w:start w:val="1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0B06172"/>
    <w:multiLevelType w:val="multilevel"/>
    <w:tmpl w:val="C03090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color w:val="auto"/>
      </w:rPr>
    </w:lvl>
    <w:lvl w:ilvl="2">
      <w:start w:val="1"/>
      <w:numFmt w:val="decimal"/>
      <w:isLgl/>
      <w:lvlText w:val="%1.%2.%3."/>
      <w:lvlJc w:val="left"/>
      <w:pPr>
        <w:ind w:left="3556"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8">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7"/>
  </w:num>
  <w:num w:numId="6">
    <w:abstractNumId w:val="5"/>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E"/>
    <w:rsid w:val="0001768C"/>
    <w:rsid w:val="000B4B8D"/>
    <w:rsid w:val="000F394C"/>
    <w:rsid w:val="00111B99"/>
    <w:rsid w:val="00115219"/>
    <w:rsid w:val="001165C4"/>
    <w:rsid w:val="001201AC"/>
    <w:rsid w:val="001237B8"/>
    <w:rsid w:val="00136A36"/>
    <w:rsid w:val="001436D2"/>
    <w:rsid w:val="00150306"/>
    <w:rsid w:val="00194BD3"/>
    <w:rsid w:val="001E2FBB"/>
    <w:rsid w:val="002156B1"/>
    <w:rsid w:val="002232D6"/>
    <w:rsid w:val="00224087"/>
    <w:rsid w:val="002551BD"/>
    <w:rsid w:val="00262960"/>
    <w:rsid w:val="002A6940"/>
    <w:rsid w:val="002B51FF"/>
    <w:rsid w:val="002E15BD"/>
    <w:rsid w:val="002E6EDB"/>
    <w:rsid w:val="002E7751"/>
    <w:rsid w:val="0030702F"/>
    <w:rsid w:val="00316503"/>
    <w:rsid w:val="0032629C"/>
    <w:rsid w:val="00331E2B"/>
    <w:rsid w:val="00333F8D"/>
    <w:rsid w:val="00376056"/>
    <w:rsid w:val="003A791A"/>
    <w:rsid w:val="003E495E"/>
    <w:rsid w:val="003F1582"/>
    <w:rsid w:val="00413397"/>
    <w:rsid w:val="00456C6D"/>
    <w:rsid w:val="00457958"/>
    <w:rsid w:val="0047374A"/>
    <w:rsid w:val="00477E81"/>
    <w:rsid w:val="00480314"/>
    <w:rsid w:val="00495EE3"/>
    <w:rsid w:val="00497382"/>
    <w:rsid w:val="005875D7"/>
    <w:rsid w:val="00593A0C"/>
    <w:rsid w:val="005A2C78"/>
    <w:rsid w:val="005A731C"/>
    <w:rsid w:val="005A7BB7"/>
    <w:rsid w:val="005A7DDB"/>
    <w:rsid w:val="005D1A14"/>
    <w:rsid w:val="00674022"/>
    <w:rsid w:val="006E1DA1"/>
    <w:rsid w:val="00702B1D"/>
    <w:rsid w:val="0077126E"/>
    <w:rsid w:val="007C5315"/>
    <w:rsid w:val="007E3F1D"/>
    <w:rsid w:val="007F38A2"/>
    <w:rsid w:val="00817013"/>
    <w:rsid w:val="00836B88"/>
    <w:rsid w:val="00851A2A"/>
    <w:rsid w:val="00863F35"/>
    <w:rsid w:val="008C71EC"/>
    <w:rsid w:val="008D7E5D"/>
    <w:rsid w:val="008E04EC"/>
    <w:rsid w:val="009126F7"/>
    <w:rsid w:val="00914D84"/>
    <w:rsid w:val="009252CE"/>
    <w:rsid w:val="00940B46"/>
    <w:rsid w:val="00951AE7"/>
    <w:rsid w:val="009716AA"/>
    <w:rsid w:val="00972124"/>
    <w:rsid w:val="009A13B3"/>
    <w:rsid w:val="009B736D"/>
    <w:rsid w:val="009E4510"/>
    <w:rsid w:val="00A06854"/>
    <w:rsid w:val="00A240E1"/>
    <w:rsid w:val="00A27098"/>
    <w:rsid w:val="00A355FD"/>
    <w:rsid w:val="00A5407E"/>
    <w:rsid w:val="00A804FA"/>
    <w:rsid w:val="00A83EAF"/>
    <w:rsid w:val="00A87E20"/>
    <w:rsid w:val="00AA7EF5"/>
    <w:rsid w:val="00AC4B9C"/>
    <w:rsid w:val="00AC5CD2"/>
    <w:rsid w:val="00AD151E"/>
    <w:rsid w:val="00B111B3"/>
    <w:rsid w:val="00B44C50"/>
    <w:rsid w:val="00B618FB"/>
    <w:rsid w:val="00B6297F"/>
    <w:rsid w:val="00B83776"/>
    <w:rsid w:val="00BB0462"/>
    <w:rsid w:val="00BB0B20"/>
    <w:rsid w:val="00BD18BB"/>
    <w:rsid w:val="00BF768F"/>
    <w:rsid w:val="00C12491"/>
    <w:rsid w:val="00C3027B"/>
    <w:rsid w:val="00C34E24"/>
    <w:rsid w:val="00C37CB3"/>
    <w:rsid w:val="00CC1CD4"/>
    <w:rsid w:val="00CC28D1"/>
    <w:rsid w:val="00CC4161"/>
    <w:rsid w:val="00D06813"/>
    <w:rsid w:val="00D20B61"/>
    <w:rsid w:val="00D92D81"/>
    <w:rsid w:val="00DA6D99"/>
    <w:rsid w:val="00DC01D8"/>
    <w:rsid w:val="00DC103A"/>
    <w:rsid w:val="00DC2503"/>
    <w:rsid w:val="00DE63FE"/>
    <w:rsid w:val="00E26575"/>
    <w:rsid w:val="00EB5102"/>
    <w:rsid w:val="00EC0D68"/>
    <w:rsid w:val="00EC475E"/>
    <w:rsid w:val="00F23286"/>
    <w:rsid w:val="00F31580"/>
    <w:rsid w:val="00F337FA"/>
    <w:rsid w:val="00F72750"/>
    <w:rsid w:val="00FB7D1D"/>
    <w:rsid w:val="00FD71F6"/>
    <w:rsid w:val="00FD77BF"/>
    <w:rsid w:val="00FE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aliases w:val="Знак,Знак Знак Знак,Знак Знак,Знак Знак Знак Знак Знак,Знак Знак Знак Знак Знак Знак,Знак Знак Знак Знак1,Основной текст Знак1,Знак Знак Знак Зна,Основной текс"/>
    <w:basedOn w:val="a"/>
    <w:rsid w:val="00A87E20"/>
    <w:pPr>
      <w:jc w:val="both"/>
    </w:pPr>
    <w:rPr>
      <w:sz w:val="24"/>
    </w:rPr>
  </w:style>
  <w:style w:type="paragraph" w:styleId="3">
    <w:name w:val="Body Text Indent 3"/>
    <w:basedOn w:val="a"/>
    <w:link w:val="30"/>
    <w:unhideWhenUsed/>
    <w:rsid w:val="00A87E20"/>
    <w:pPr>
      <w:ind w:firstLine="720"/>
      <w:jc w:val="center"/>
    </w:pPr>
    <w:rPr>
      <w:b/>
      <w:sz w:val="24"/>
    </w:rPr>
  </w:style>
  <w:style w:type="character" w:customStyle="1" w:styleId="30">
    <w:name w:val="Основной текст с отступом 3 Знак"/>
    <w:basedOn w:val="a0"/>
    <w:link w:val="3"/>
    <w:rsid w:val="00A87E20"/>
    <w:rPr>
      <w:rFonts w:ascii="Times New Roman" w:eastAsia="Times New Roman" w:hAnsi="Times New Roman" w:cs="Times New Roman"/>
      <w:b/>
      <w:sz w:val="24"/>
      <w:szCs w:val="20"/>
      <w:lang w:eastAsia="ru-RU"/>
    </w:rPr>
  </w:style>
  <w:style w:type="paragraph" w:styleId="a3">
    <w:name w:val="Plain Text"/>
    <w:basedOn w:val="a"/>
    <w:link w:val="a4"/>
    <w:unhideWhenUsed/>
    <w:qFormat/>
    <w:rsid w:val="00A87E20"/>
    <w:rPr>
      <w:rFonts w:ascii="Courier New" w:hAnsi="Courier New"/>
    </w:rPr>
  </w:style>
  <w:style w:type="character" w:customStyle="1" w:styleId="a4">
    <w:name w:val="Текст Знак"/>
    <w:basedOn w:val="a0"/>
    <w:link w:val="a3"/>
    <w:semiHidden/>
    <w:rsid w:val="00A87E20"/>
    <w:rPr>
      <w:rFonts w:ascii="Courier New" w:eastAsia="Times New Roman" w:hAnsi="Courier New" w:cs="Times New Roman"/>
      <w:sz w:val="20"/>
      <w:szCs w:val="20"/>
      <w:lang w:eastAsia="ru-RU"/>
    </w:rPr>
  </w:style>
  <w:style w:type="paragraph" w:customStyle="1" w:styleId="ConsNormal">
    <w:name w:val="ConsNormal"/>
    <w:rsid w:val="00A87E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0F394C"/>
    <w:pPr>
      <w:ind w:left="720"/>
      <w:contextualSpacing/>
    </w:pPr>
  </w:style>
  <w:style w:type="paragraph" w:styleId="a6">
    <w:name w:val="footnote text"/>
    <w:basedOn w:val="a"/>
    <w:link w:val="a7"/>
    <w:uiPriority w:val="99"/>
    <w:semiHidden/>
    <w:unhideWhenUsed/>
    <w:rsid w:val="00863F35"/>
  </w:style>
  <w:style w:type="character" w:customStyle="1" w:styleId="a7">
    <w:name w:val="Текст сноски Знак"/>
    <w:basedOn w:val="a0"/>
    <w:link w:val="a6"/>
    <w:uiPriority w:val="99"/>
    <w:semiHidden/>
    <w:rsid w:val="00863F35"/>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863F35"/>
    <w:rPr>
      <w:vertAlign w:val="superscript"/>
    </w:rPr>
  </w:style>
  <w:style w:type="character" w:styleId="a9">
    <w:name w:val="Hyperlink"/>
    <w:basedOn w:val="a0"/>
    <w:uiPriority w:val="99"/>
    <w:unhideWhenUsed/>
    <w:rsid w:val="00863F35"/>
    <w:rPr>
      <w:color w:val="0563C1" w:themeColor="hyperlink"/>
      <w:u w:val="single"/>
    </w:rPr>
  </w:style>
  <w:style w:type="paragraph" w:styleId="aa">
    <w:name w:val="Normal (Web)"/>
    <w:basedOn w:val="a"/>
    <w:rsid w:val="00E26575"/>
    <w:pPr>
      <w:spacing w:before="100" w:after="10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aliases w:val="Знак,Знак Знак Знак,Знак Знак,Знак Знак Знак Знак Знак,Знак Знак Знак Знак Знак Знак,Знак Знак Знак Знак1,Основной текст Знак1,Знак Знак Знак Зна,Основной текс"/>
    <w:basedOn w:val="a"/>
    <w:rsid w:val="00A87E20"/>
    <w:pPr>
      <w:jc w:val="both"/>
    </w:pPr>
    <w:rPr>
      <w:sz w:val="24"/>
    </w:rPr>
  </w:style>
  <w:style w:type="paragraph" w:styleId="3">
    <w:name w:val="Body Text Indent 3"/>
    <w:basedOn w:val="a"/>
    <w:link w:val="30"/>
    <w:unhideWhenUsed/>
    <w:rsid w:val="00A87E20"/>
    <w:pPr>
      <w:ind w:firstLine="720"/>
      <w:jc w:val="center"/>
    </w:pPr>
    <w:rPr>
      <w:b/>
      <w:sz w:val="24"/>
    </w:rPr>
  </w:style>
  <w:style w:type="character" w:customStyle="1" w:styleId="30">
    <w:name w:val="Основной текст с отступом 3 Знак"/>
    <w:basedOn w:val="a0"/>
    <w:link w:val="3"/>
    <w:rsid w:val="00A87E20"/>
    <w:rPr>
      <w:rFonts w:ascii="Times New Roman" w:eastAsia="Times New Roman" w:hAnsi="Times New Roman" w:cs="Times New Roman"/>
      <w:b/>
      <w:sz w:val="24"/>
      <w:szCs w:val="20"/>
      <w:lang w:eastAsia="ru-RU"/>
    </w:rPr>
  </w:style>
  <w:style w:type="paragraph" w:styleId="a3">
    <w:name w:val="Plain Text"/>
    <w:basedOn w:val="a"/>
    <w:link w:val="a4"/>
    <w:unhideWhenUsed/>
    <w:qFormat/>
    <w:rsid w:val="00A87E20"/>
    <w:rPr>
      <w:rFonts w:ascii="Courier New" w:hAnsi="Courier New"/>
    </w:rPr>
  </w:style>
  <w:style w:type="character" w:customStyle="1" w:styleId="a4">
    <w:name w:val="Текст Знак"/>
    <w:basedOn w:val="a0"/>
    <w:link w:val="a3"/>
    <w:semiHidden/>
    <w:rsid w:val="00A87E20"/>
    <w:rPr>
      <w:rFonts w:ascii="Courier New" w:eastAsia="Times New Roman" w:hAnsi="Courier New" w:cs="Times New Roman"/>
      <w:sz w:val="20"/>
      <w:szCs w:val="20"/>
      <w:lang w:eastAsia="ru-RU"/>
    </w:rPr>
  </w:style>
  <w:style w:type="paragraph" w:customStyle="1" w:styleId="ConsNormal">
    <w:name w:val="ConsNormal"/>
    <w:rsid w:val="00A87E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0F394C"/>
    <w:pPr>
      <w:ind w:left="720"/>
      <w:contextualSpacing/>
    </w:pPr>
  </w:style>
  <w:style w:type="paragraph" w:styleId="a6">
    <w:name w:val="footnote text"/>
    <w:basedOn w:val="a"/>
    <w:link w:val="a7"/>
    <w:uiPriority w:val="99"/>
    <w:semiHidden/>
    <w:unhideWhenUsed/>
    <w:rsid w:val="00863F35"/>
  </w:style>
  <w:style w:type="character" w:customStyle="1" w:styleId="a7">
    <w:name w:val="Текст сноски Знак"/>
    <w:basedOn w:val="a0"/>
    <w:link w:val="a6"/>
    <w:uiPriority w:val="99"/>
    <w:semiHidden/>
    <w:rsid w:val="00863F35"/>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863F35"/>
    <w:rPr>
      <w:vertAlign w:val="superscript"/>
    </w:rPr>
  </w:style>
  <w:style w:type="character" w:styleId="a9">
    <w:name w:val="Hyperlink"/>
    <w:basedOn w:val="a0"/>
    <w:uiPriority w:val="99"/>
    <w:unhideWhenUsed/>
    <w:rsid w:val="00863F35"/>
    <w:rPr>
      <w:color w:val="0563C1" w:themeColor="hyperlink"/>
      <w:u w:val="single"/>
    </w:rPr>
  </w:style>
  <w:style w:type="paragraph" w:styleId="aa">
    <w:name w:val="Normal (Web)"/>
    <w:basedOn w:val="a"/>
    <w:rsid w:val="00E26575"/>
    <w:pPr>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0325/2b2a2d25a0e287cadb98d0c77b22a505d1515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0325/b216ebf1bbd96ba1916b4870103f51cc452e013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0455/dae08bc5ec696109c1e4d943d3e6a45896e1f1ac/"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81C2-C612-4937-9B23-70D5512C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4744</Words>
  <Characters>27043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2020-03-18T10:18:00Z</cp:lastPrinted>
  <dcterms:created xsi:type="dcterms:W3CDTF">2020-03-19T11:14:00Z</dcterms:created>
  <dcterms:modified xsi:type="dcterms:W3CDTF">2020-03-19T11:14:00Z</dcterms:modified>
</cp:coreProperties>
</file>